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E9" w:rsidRPr="005947E9" w:rsidRDefault="005947E9" w:rsidP="00594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 xml:space="preserve">Профилактика ДДТТ (детский </w:t>
      </w:r>
      <w:proofErr w:type="spellStart"/>
      <w:r w:rsidRPr="005947E9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Pr="005947E9">
        <w:rPr>
          <w:rFonts w:ascii="Times New Roman" w:hAnsi="Times New Roman" w:cs="Times New Roman"/>
          <w:b/>
          <w:sz w:val="28"/>
          <w:szCs w:val="28"/>
        </w:rPr>
        <w:t xml:space="preserve"> - транспортный травматизм)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Профилактика ДДТТ (детский </w:t>
      </w:r>
      <w:proofErr w:type="spellStart"/>
      <w:r w:rsidRPr="005947E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5947E9">
        <w:rPr>
          <w:rFonts w:ascii="Times New Roman" w:hAnsi="Times New Roman" w:cs="Times New Roman"/>
          <w:sz w:val="28"/>
          <w:szCs w:val="28"/>
        </w:rPr>
        <w:t xml:space="preserve"> - транспортный травматизм)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Профилактика детского дорожно-транспортного травматизма – проблема всего общества.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— это вера в запретительные свойства красного цвете. Единственный, кто может его в этом убедить, — взрослый человек. И естественным способом – своим примером.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7E9" w:rsidRPr="005947E9" w:rsidRDefault="005947E9" w:rsidP="005947E9">
      <w:pPr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 xml:space="preserve">Содержание представлений о безопасном поведении на улице, доступное детям младшего школьного возраста. Общие представления: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1. знать имя, фамилию, домашний адрес, телефон;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2. 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Представления об опасных ситуациях на отдельных участках пешеходной части улицы:</w:t>
      </w:r>
    </w:p>
    <w:p w:rsidR="005947E9" w:rsidRPr="005947E9" w:rsidRDefault="005947E9" w:rsidP="005947E9">
      <w:pPr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lastRenderedPageBreak/>
        <w:t>Знать следующие правила дорожного движения: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1. не играть на дороге или около проезжей части,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2. переходить улицу только по пешеходному переходу,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3. знать устройство проезжей части,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4. знать некоторые дорожные знаки для пешеходов и водителей,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5. знать правила поведения в транспорте,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6. знать и соблюдать правила поведения во дворе, на улице.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По дороге в школу или из неё проводите беседы с детьми о безопасном поведении на улице.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Дисциплина на улице – залог безопасности пешеходов, докажите это ребенку на собственном примере.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Яркая одежда помогает водителю увидеть ребенка, а блеклая — затрудняет видение. Ребенку трудно разглядеть, что делается на улице, если на глаза надвинут капюшон или обзор закрывает зонт.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5947E9" w:rsidRPr="005947E9" w:rsidRDefault="005947E9" w:rsidP="005947E9">
      <w:pPr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 xml:space="preserve">«РЕБЕНОК И БЕЗОПАСНОСТЬ ДОРОЖНОГО ДВИЖЕНИЯ»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Безопасность вашего ребенка зависит от ВАС. Берегите жизнь и здоровье ребенка – они бесценны. 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В целях профилактики возможных ДТП Вам предлагаются несколько полезных советов.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Находясь на улице, не спешите, переходите проезжую часть· размеренным шагом.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 Выходя на проезжую часть дороги, прекратите разговаривать —· ребенок должен привыкнуть, что при переходе дороги нужно сосредоточиться.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lastRenderedPageBreak/>
        <w:t>Переходите дорогу только на зеленый сигнал светофора и в местах,· обозначенных дорожным знаком «Пешеходный переход».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При высадке из автобуса, троллейбуса, трамвая, такси выходите· первыми. В противном случае ребенок может упасть или побежать на проезжую часть дороги.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наблюдениях за обстановкой на· дороге: показывайте ему те автомобили, которые готовятся поворачивать, едут с большой скоростью и т.д.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Не выходите с ребенком на проезжую часть из-за каких-либо·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5947E9" w:rsidRPr="005947E9" w:rsidRDefault="005947E9" w:rsidP="005947E9">
      <w:pPr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 xml:space="preserve"> Причины детского дорожно-транспортного травматизма 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-Переход дороги в неустановленном месте, перед близко идущим  транспортом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-Игры на проезжей части  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-Невнимание к сигналам регулирования движением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-Выход на проезжую часть из-за стоящих машин, сооружений, зелёных насаждений и других препятствий 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-Неправильный выбор места перехода дороги при высадке из маршрутного транспорта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-Незнание правил перехода перекрёстка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-Хождение по проезжей части при наличии тротуара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-Езда на велосипеде по проезжей части, когда нет 14 лет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-Езда на роликах и самокатах по проезжей части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Психологические причины: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Бегство от опасности в потоке 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5947E9" w:rsidRPr="005947E9" w:rsidRDefault="005947E9" w:rsidP="005947E9">
      <w:pPr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 xml:space="preserve"> Рекомендации по обучению детей правилам безопасного поведения на улицах и дорогах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lastRenderedPageBreak/>
        <w:t xml:space="preserve"> 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Находясь на улице с дошкольником и младшим школьником, родители должны крепко держать его за руку.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Приучите ребенка, идя по тротуару, внимательно наблюдать за выездом машин со двора.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Готовясь перейти дорогу, остановитесь, осмотрите проезжую часть со всех сторон. Развивайте у ребенка наблюдательность за дорогой.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</w:p>
    <w:p w:rsidR="005947E9" w:rsidRPr="005947E9" w:rsidRDefault="005947E9" w:rsidP="00594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>Памятка для родителей — водителей и пассажиров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Пристегиваться ремнями безопасности необходимо абсолютно всем! В 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  Дети должны сидеть в специальном детском устройстве или занимать самые безопасные места в автомобиле: середину или правую часть заднего сиденья.  Как водитель или пассажир вы —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  Во время длительных поездок чаще останавливайтесь. Детям  необходимо двигаться. Поэтому они будут стараться освободиться от ремней безопасности и капризничать.</w:t>
      </w:r>
    </w:p>
    <w:p w:rsidR="005947E9" w:rsidRPr="005947E9" w:rsidRDefault="005947E9" w:rsidP="00594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>РОДИТЕЛЬ-ВОДИТЕЛЬ, ПОМНИ! ЧЕМ БОЛЬШЕ СКОРОСТЬ АВТОМОБИЛЯ, ТЕМ СИЛЬНЕЕ УДАР И СЕРЬЁЗНЕЕ ПОСЛЕДСТВИЯ!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lastRenderedPageBreak/>
        <w:t>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Если ребёнок смотрит на автомобиль, это не значит, что он его видит. Увлечённый своими мыслями, он часто не замечает приближающийся автомобиль. Взрослый, сбитый машиной, получает «бамперный перелом» —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:rsidR="005947E9" w:rsidRPr="005947E9" w:rsidRDefault="005947E9" w:rsidP="00594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E9">
        <w:rPr>
          <w:rFonts w:ascii="Times New Roman" w:hAnsi="Times New Roman" w:cs="Times New Roman"/>
          <w:b/>
          <w:sz w:val="28"/>
          <w:szCs w:val="28"/>
        </w:rPr>
        <w:t>Учите детей наблюдательности на улицах и дорогах!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1. Выходите из дома заблаговременно, чтобы оставался резерв времени. Ребёнок должен привыкнуть ходить по дороге, не спеша.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2. 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3. 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4. Следите за тем, чтобы переходить проезжую часть не наискосок, а прямо, строго перпендикулярно. Ребёнок должен понимать, что это делается для лучшего наблюдения за движением транспорта,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5. 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6. Переходите проезжую часть только на пешеходных переходах.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7. 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 xml:space="preserve"> 8. 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:rsidR="005947E9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lastRenderedPageBreak/>
        <w:t xml:space="preserve">9. Помните, что ребёнок обучается движению по </w:t>
      </w:r>
      <w:proofErr w:type="gramStart"/>
      <w:r w:rsidRPr="005947E9">
        <w:rPr>
          <w:rFonts w:ascii="Times New Roman" w:hAnsi="Times New Roman" w:cs="Times New Roman"/>
          <w:sz w:val="28"/>
          <w:szCs w:val="28"/>
        </w:rPr>
        <w:t>улице</w:t>
      </w:r>
      <w:proofErr w:type="gramEnd"/>
      <w:r w:rsidRPr="005947E9">
        <w:rPr>
          <w:rFonts w:ascii="Times New Roman" w:hAnsi="Times New Roman" w:cs="Times New Roman"/>
          <w:sz w:val="28"/>
          <w:szCs w:val="28"/>
        </w:rPr>
        <w:t xml:space="preserve"> прежде всего на Вашем примере, приобретая собственный опыт</w:t>
      </w:r>
    </w:p>
    <w:p w:rsidR="00836F61" w:rsidRPr="005947E9" w:rsidRDefault="005947E9" w:rsidP="005947E9">
      <w:pPr>
        <w:rPr>
          <w:rFonts w:ascii="Times New Roman" w:hAnsi="Times New Roman" w:cs="Times New Roman"/>
          <w:sz w:val="28"/>
          <w:szCs w:val="28"/>
        </w:rPr>
      </w:pPr>
      <w:r w:rsidRPr="005947E9">
        <w:rPr>
          <w:rFonts w:ascii="Times New Roman" w:hAnsi="Times New Roman" w:cs="Times New Roman"/>
          <w:sz w:val="28"/>
          <w:szCs w:val="28"/>
        </w:rPr>
        <w:t>Младший 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Ребёнок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Ребёнок не может определить близко или далеко находится автомобиль, быстро он едет или медленно.</w:t>
      </w:r>
    </w:p>
    <w:sectPr w:rsidR="00836F61" w:rsidRPr="005947E9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7E9"/>
    <w:rsid w:val="005947E9"/>
    <w:rsid w:val="00836F61"/>
    <w:rsid w:val="00D8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1468</Words>
  <Characters>8373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2021-10-22T09:37:00Z</dcterms:created>
  <dcterms:modified xsi:type="dcterms:W3CDTF">2021-10-22T09:39:00Z</dcterms:modified>
</cp:coreProperties>
</file>