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7D" w:rsidRDefault="002E63A3" w:rsidP="00AF6B1A">
      <w:pPr>
        <w:shd w:val="clear" w:color="auto" w:fill="FFFFFF"/>
        <w:spacing w:line="240" w:lineRule="atLeast"/>
        <w:rPr>
          <w:rStyle w:val="tik-text1"/>
          <w:rFonts w:ascii="Arial" w:hAnsi="Arial" w:cs="Arial"/>
        </w:rPr>
      </w:pPr>
      <w:r>
        <w:rPr>
          <w:rStyle w:val="tik-text1"/>
          <w:rFonts w:ascii="Arial" w:hAnsi="Arial" w:cs="Arial"/>
        </w:rPr>
        <w:t xml:space="preserve">                                              </w:t>
      </w:r>
    </w:p>
    <w:p w:rsidR="002E127D" w:rsidRDefault="002E127D" w:rsidP="00AF6B1A">
      <w:pPr>
        <w:shd w:val="clear" w:color="auto" w:fill="FFFFFF"/>
        <w:spacing w:line="240" w:lineRule="atLeast"/>
        <w:rPr>
          <w:rStyle w:val="tik-text1"/>
          <w:rFonts w:ascii="Arial" w:hAnsi="Arial" w:cs="Arial"/>
        </w:rPr>
      </w:pPr>
    </w:p>
    <w:p w:rsidR="00AF6B1A" w:rsidRDefault="00AF6B1A" w:rsidP="00AF6B1A">
      <w:pPr>
        <w:shd w:val="clear" w:color="auto" w:fill="FFFFFF"/>
        <w:spacing w:line="240" w:lineRule="atLeast"/>
        <w:rPr>
          <w:rFonts w:ascii="Arial" w:hAnsi="Arial" w:cs="Arial"/>
          <w:color w:val="373737"/>
          <w:sz w:val="17"/>
          <w:szCs w:val="17"/>
        </w:rPr>
      </w:pPr>
      <w:r>
        <w:rPr>
          <w:rStyle w:val="tik-text1"/>
          <w:rFonts w:ascii="Arial" w:hAnsi="Arial" w:cs="Arial"/>
        </w:rPr>
        <w:t>Вступает в силу:</w:t>
      </w:r>
      <w:r>
        <w:rPr>
          <w:rFonts w:ascii="Arial" w:hAnsi="Arial" w:cs="Arial"/>
          <w:color w:val="373737"/>
          <w:sz w:val="17"/>
          <w:szCs w:val="17"/>
        </w:rPr>
        <w:t xml:space="preserve">1 сентября 2013 г. </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b/>
          <w:bCs/>
          <w:color w:val="373737"/>
          <w:sz w:val="21"/>
          <w:szCs w:val="21"/>
        </w:rPr>
        <w:t>Принят</w:t>
      </w:r>
      <w:proofErr w:type="gramEnd"/>
      <w:r>
        <w:rPr>
          <w:rFonts w:ascii="Arial" w:hAnsi="Arial" w:cs="Arial"/>
          <w:b/>
          <w:bCs/>
          <w:color w:val="373737"/>
          <w:sz w:val="21"/>
          <w:szCs w:val="21"/>
        </w:rPr>
        <w:t xml:space="preserve"> Государственной Думой 21 декабря 2012 года</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b/>
          <w:bCs/>
          <w:color w:val="373737"/>
          <w:sz w:val="21"/>
          <w:szCs w:val="21"/>
        </w:rPr>
        <w:t>Одобрен</w:t>
      </w:r>
      <w:proofErr w:type="gramEnd"/>
      <w:r>
        <w:rPr>
          <w:rFonts w:ascii="Arial" w:hAnsi="Arial" w:cs="Arial"/>
          <w:b/>
          <w:bCs/>
          <w:color w:val="373737"/>
          <w:sz w:val="21"/>
          <w:szCs w:val="21"/>
        </w:rPr>
        <w:t xml:space="preserve"> Советом Федерации 26 декабря 2012 года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1. Общие положения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 Предмет регулирования настоящего Федерального закона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 Основные понятия, используемые в настоящем Федеральном законе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Для целей настоящего Федерального закона применяются следующие основные понятия: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Pr>
          <w:rFonts w:ascii="Arial" w:hAnsi="Arial" w:cs="Arial"/>
          <w:color w:val="373737"/>
          <w:sz w:val="21"/>
          <w:szCs w:val="21"/>
        </w:rPr>
        <w:t>компетенции</w:t>
      </w:r>
      <w:proofErr w:type="gramEnd"/>
      <w:r>
        <w:rPr>
          <w:rFonts w:ascii="Arial" w:hAnsi="Arial" w:cs="Arial"/>
          <w:color w:val="373737"/>
          <w:sz w:val="21"/>
          <w:szCs w:val="21"/>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уровень образования - завершенный цикл образования, характеризующийся определенной единой совокупностью требований;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федеральные государственные требования - обязательные требования к минимуму содержания, структуре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условиям их реализации и срокам </w:t>
      </w:r>
      <w:proofErr w:type="gramStart"/>
      <w:r>
        <w:rPr>
          <w:rFonts w:ascii="Arial" w:hAnsi="Arial" w:cs="Arial"/>
          <w:color w:val="373737"/>
          <w:sz w:val="21"/>
          <w:szCs w:val="21"/>
        </w:rPr>
        <w:t>обучения по</w:t>
      </w:r>
      <w:proofErr w:type="gramEnd"/>
      <w:r>
        <w:rPr>
          <w:rFonts w:ascii="Arial" w:hAnsi="Arial" w:cs="Arial"/>
          <w:color w:val="373737"/>
          <w:sz w:val="21"/>
          <w:szCs w:val="21"/>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профессиональное образование - вид образования, который направлен на приобретение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профессиональное обучение - вид образования, который направлен на приобретение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w:t>
      </w:r>
      <w:r>
        <w:rPr>
          <w:rFonts w:ascii="Arial" w:hAnsi="Arial" w:cs="Arial"/>
          <w:color w:val="373737"/>
          <w:sz w:val="21"/>
          <w:szCs w:val="21"/>
        </w:rPr>
        <w:lastRenderedPageBreak/>
        <w:t>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w:t>
      </w:r>
      <w:proofErr w:type="gramStart"/>
      <w:r>
        <w:rPr>
          <w:rFonts w:ascii="Arial" w:hAnsi="Arial" w:cs="Arial"/>
          <w:color w:val="373737"/>
          <w:sz w:val="21"/>
          <w:szCs w:val="21"/>
        </w:rPr>
        <w:t>обучающийся</w:t>
      </w:r>
      <w:proofErr w:type="gramEnd"/>
      <w:r>
        <w:rPr>
          <w:rFonts w:ascii="Arial" w:hAnsi="Arial" w:cs="Arial"/>
          <w:color w:val="373737"/>
          <w:sz w:val="21"/>
          <w:szCs w:val="21"/>
        </w:rPr>
        <w:t xml:space="preserve"> - физическое лицо, осваивающее образовательную программу;</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16) </w:t>
      </w:r>
      <w:proofErr w:type="gramStart"/>
      <w:r>
        <w:rPr>
          <w:rFonts w:ascii="Arial" w:hAnsi="Arial" w:cs="Arial"/>
          <w:color w:val="373737"/>
          <w:sz w:val="21"/>
          <w:szCs w:val="21"/>
        </w:rPr>
        <w:t>обучающийся</w:t>
      </w:r>
      <w:proofErr w:type="gramEnd"/>
      <w:r>
        <w:rPr>
          <w:rFonts w:ascii="Arial" w:hAnsi="Arial" w:cs="Arial"/>
          <w:color w:val="373737"/>
          <w:sz w:val="21"/>
          <w:szCs w:val="21"/>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комиссией и препятствующие получению образования без создания специальных условий;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17) образовательная деятельность - деятельность по реализации образовательных программ;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w:t>
      </w:r>
      <w:r>
        <w:rPr>
          <w:rFonts w:ascii="Arial" w:hAnsi="Arial" w:cs="Arial"/>
          <w:color w:val="373737"/>
          <w:sz w:val="21"/>
          <w:szCs w:val="21"/>
        </w:rPr>
        <w:lastRenderedPageBreak/>
        <w:t>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 Основные принципы государственной политики и правового регулирования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Государственная политика и правовое регулирование отношений в сфере образования основываются на следующих принципах:</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признание приоритетности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обеспечение права каждого человека на образование, недопустимость дискриминации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светский характер образования в государственных, муниципальных организациях, осуществляющих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w:t>
      </w:r>
      <w:proofErr w:type="gramStart"/>
      <w:r>
        <w:rPr>
          <w:rFonts w:ascii="Arial" w:hAnsi="Arial" w:cs="Arial"/>
          <w:color w:val="373737"/>
          <w:sz w:val="21"/>
          <w:szCs w:val="21"/>
        </w:rPr>
        <w:t>демократический характер</w:t>
      </w:r>
      <w:proofErr w:type="gramEnd"/>
      <w:r>
        <w:rPr>
          <w:rFonts w:ascii="Arial" w:hAnsi="Arial" w:cs="Arial"/>
          <w:color w:val="373737"/>
          <w:sz w:val="21"/>
          <w:szCs w:val="21"/>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недопустимость ограничения или устранения конкуренции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сочетание государственного и договорного регулирования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w:t>
      </w:r>
      <w:r>
        <w:rPr>
          <w:rFonts w:ascii="Arial" w:hAnsi="Arial" w:cs="Arial"/>
          <w:color w:val="373737"/>
          <w:sz w:val="21"/>
          <w:szCs w:val="21"/>
        </w:rPr>
        <w:lastRenderedPageBreak/>
        <w:t>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 Правовое регулирование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Основными задачами правового регулирования отношений в сфере образования являются: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обеспечение и защита конституционного права граждан Российской Федерации на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создание правовых гарантий для согласования интересов участников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определение правового положения участников отношений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создание условий для получения образования в Российской Федерации иностранными гражданами и лицами без гражданства;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6.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Pr>
          <w:rFonts w:ascii="Arial" w:hAnsi="Arial" w:cs="Arial"/>
          <w:color w:val="373737"/>
          <w:sz w:val="21"/>
          <w:szCs w:val="21"/>
        </w:rPr>
        <w:t>Сколково</w:t>
      </w:r>
      <w:proofErr w:type="spellEnd"/>
      <w:r>
        <w:rPr>
          <w:rFonts w:ascii="Arial" w:hAnsi="Arial" w:cs="Arial"/>
          <w:color w:val="373737"/>
          <w:sz w:val="21"/>
          <w:szCs w:val="21"/>
        </w:rPr>
        <w:t>" и осуществляющих образовательную деятельность, применяется с учетом особенностей, установленных специальными федеральными законами.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 Право на образование. Государственные гарантии реализации права на образование 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Российской Федерации гарантируется право каждого человека на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w:t>
      </w:r>
      <w:r>
        <w:rPr>
          <w:rFonts w:ascii="Arial" w:hAnsi="Arial" w:cs="Arial"/>
          <w:color w:val="373737"/>
          <w:sz w:val="21"/>
          <w:szCs w:val="21"/>
        </w:rPr>
        <w:lastRenderedPageBreak/>
        <w:t>направленности, а также социальному развитию этих</w:t>
      </w:r>
      <w:proofErr w:type="gramEnd"/>
      <w:r>
        <w:rPr>
          <w:rFonts w:ascii="Arial" w:hAnsi="Arial" w:cs="Arial"/>
          <w:color w:val="373737"/>
          <w:sz w:val="21"/>
          <w:szCs w:val="21"/>
        </w:rPr>
        <w:t xml:space="preserve"> лиц, в том числе посредством организации инклюзивного образования лиц с ограниченными возможностями здоровья;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 Полномочия федеральных органов государственной власти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К полномочиям федеральных органов государственной власти в сфере образования относятся: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разработка и проведение единой государственной политики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утверждение федеральных государственных образовательных стандартов, установление федеральных государственных требований;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лицензирование образовательной деятельности: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организаций, осуществляющих образовательную деятельность по образовательным программам высшего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w:t>
      </w:r>
      <w:r>
        <w:rPr>
          <w:rFonts w:ascii="Arial" w:hAnsi="Arial" w:cs="Arial"/>
          <w:color w:val="373737"/>
          <w:sz w:val="21"/>
          <w:szCs w:val="21"/>
        </w:rPr>
        <w:lastRenderedPageBreak/>
        <w:t>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установление и присвоение государственных наград, почетных званий, ведомственных наград и званий работникам системы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разработка прогнозов подготовки кадров, требований к подготовке кадров на основе прогноза потребностей рынка труда;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обеспечение осуществления мониторинга в системе образования на федеральном уровне;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осуществление иных полномочий в сфере образования, установленных в соответствии с настоящим Федеральным законом.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подтверждение документов об образовании и (или) о квалификации.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Pr>
          <w:rFonts w:ascii="Arial" w:hAnsi="Arial" w:cs="Arial"/>
          <w:color w:val="373737"/>
          <w:sz w:val="21"/>
          <w:szCs w:val="21"/>
        </w:rPr>
        <w:t xml:space="preserve"> бюджет субъекта Российской Федерации в соответствии с Бюджетным кодексом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Pr>
          <w:rFonts w:ascii="Arial" w:hAnsi="Arial" w:cs="Arial"/>
          <w:color w:val="373737"/>
          <w:sz w:val="21"/>
          <w:szCs w:val="21"/>
        </w:rPr>
        <w:t>из</w:t>
      </w:r>
      <w:proofErr w:type="gramEnd"/>
      <w:r>
        <w:rPr>
          <w:rFonts w:ascii="Arial" w:hAnsi="Arial" w:cs="Arial"/>
          <w:color w:val="373737"/>
          <w:sz w:val="21"/>
          <w:szCs w:val="21"/>
        </w:rPr>
        <w:t>:</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Средства на осуществление переданных полномочий носят целевой характер и не могут быть использованы на другие цели.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Pr>
          <w:rFonts w:ascii="Arial" w:hAnsi="Arial" w:cs="Arial"/>
          <w:color w:val="373737"/>
          <w:sz w:val="21"/>
          <w:szCs w:val="21"/>
        </w:rPr>
        <w:t>дств в п</w:t>
      </w:r>
      <w:proofErr w:type="gramEnd"/>
      <w:r>
        <w:rPr>
          <w:rFonts w:ascii="Arial" w:hAnsi="Arial" w:cs="Arial"/>
          <w:color w:val="373737"/>
          <w:sz w:val="21"/>
          <w:szCs w:val="21"/>
        </w:rPr>
        <w:t>орядке, установленном бюджетным законодательством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w:t>
      </w:r>
      <w:r>
        <w:rPr>
          <w:rFonts w:ascii="Arial" w:hAnsi="Arial" w:cs="Arial"/>
          <w:color w:val="373737"/>
          <w:sz w:val="21"/>
          <w:szCs w:val="21"/>
        </w:rPr>
        <w:lastRenderedPageBreak/>
        <w:t>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Федеральный орган исполнительной власти, осуществляющий функции по контролю и надзору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Pr>
          <w:rFonts w:ascii="Arial" w:hAnsi="Arial" w:cs="Arial"/>
          <w:color w:val="373737"/>
          <w:sz w:val="21"/>
          <w:szCs w:val="21"/>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анализирует причины выявленных нарушений при осуществлении переданных полномочий, принимает меры по устранению выявленных нарушений;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организует деятельность по осуществлению переданных полномочий в соответствии с законодательством об образовании;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ежеквартального отчета о расходовании предоставленных субвенций, о достижении целевых прогнозных показателей;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в) информации (в том числе баз данных), необходимой для формирования и ведения федеральных </w:t>
      </w:r>
      <w:proofErr w:type="gramStart"/>
      <w:r>
        <w:rPr>
          <w:rFonts w:ascii="Arial" w:hAnsi="Arial" w:cs="Arial"/>
          <w:color w:val="373737"/>
          <w:sz w:val="21"/>
          <w:szCs w:val="21"/>
        </w:rPr>
        <w:t>баз</w:t>
      </w:r>
      <w:proofErr w:type="gramEnd"/>
      <w:r>
        <w:rPr>
          <w:rFonts w:ascii="Arial" w:hAnsi="Arial" w:cs="Arial"/>
          <w:color w:val="373737"/>
          <w:sz w:val="21"/>
          <w:szCs w:val="21"/>
        </w:rPr>
        <w:t xml:space="preserve"> данных по вопросам контроля и надзора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Pr>
          <w:rFonts w:ascii="Arial" w:hAnsi="Arial" w:cs="Arial"/>
          <w:color w:val="373737"/>
          <w:sz w:val="21"/>
          <w:szCs w:val="21"/>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w:t>
      </w:r>
      <w:proofErr w:type="gramStart"/>
      <w:r>
        <w:rPr>
          <w:rFonts w:ascii="Arial" w:hAnsi="Arial" w:cs="Arial"/>
          <w:color w:val="373737"/>
          <w:sz w:val="21"/>
          <w:szCs w:val="21"/>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Pr>
          <w:rFonts w:ascii="Arial" w:hAnsi="Arial" w:cs="Arial"/>
          <w:color w:val="373737"/>
          <w:sz w:val="21"/>
          <w:szCs w:val="21"/>
        </w:rPr>
        <w:t xml:space="preserve"> кодексом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 Полномочия органов государственной власти субъектов Российской Федерации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К полномочиям органов государственной власти субъектов Российской Федерации в сфере образования относятся: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Pr>
          <w:rFonts w:ascii="Arial" w:hAnsi="Arial" w:cs="Arial"/>
          <w:color w:val="373737"/>
          <w:sz w:val="21"/>
          <w:szCs w:val="21"/>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организация предоставления общего образования в государственных образовательных организациях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Pr>
          <w:rFonts w:ascii="Arial" w:hAnsi="Arial" w:cs="Arial"/>
          <w:color w:val="373737"/>
          <w:sz w:val="21"/>
          <w:szCs w:val="21"/>
        </w:rPr>
        <w:t xml:space="preserve"> содержание зданий и оплату коммунальных услуг), в соответствии с нормативами, указанными в пункте 3 настоящей части;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Pr>
          <w:rFonts w:ascii="Arial" w:hAnsi="Arial" w:cs="Arial"/>
          <w:color w:val="373737"/>
          <w:sz w:val="21"/>
          <w:szCs w:val="21"/>
        </w:rPr>
        <w:lastRenderedPageBreak/>
        <w:t>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обеспечение осуществления мониторинга в системе образования на уровне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организация предоставления психолого-педагогической, медицинской и социальной помощи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испытывающим трудности в освоении основных общеобразовательных программ, своем развитии и социальной адаптации;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осуществление иных установленных настоящим Федеральным законом полномочий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 Полномочия органов местного самоуправления муниципальных районов и городских округов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создание условий для осуществления присмотра и ухода за детьми, содержания детей в муниципальных образовательных организациях;</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обеспечение содержания зданий и сооружений муниципальных образовательных организаций, обустройство прилегающих к ним территорий;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6) учет детей, подлежащих </w:t>
      </w:r>
      <w:proofErr w:type="gramStart"/>
      <w:r>
        <w:rPr>
          <w:rFonts w:ascii="Arial" w:hAnsi="Arial" w:cs="Arial"/>
          <w:color w:val="373737"/>
          <w:sz w:val="21"/>
          <w:szCs w:val="21"/>
        </w:rPr>
        <w:t>обучению по</w:t>
      </w:r>
      <w:proofErr w:type="gramEnd"/>
      <w:r>
        <w:rPr>
          <w:rFonts w:ascii="Arial" w:hAnsi="Arial" w:cs="Arial"/>
          <w:color w:val="373737"/>
          <w:sz w:val="21"/>
          <w:szCs w:val="21"/>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осуществление иных установленных настоящим Федеральным законом полномочий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2. Система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 Структура системы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Система образования включает в себя: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Pr>
          <w:rFonts w:ascii="Arial" w:hAnsi="Arial" w:cs="Arial"/>
          <w:color w:val="373737"/>
          <w:sz w:val="21"/>
          <w:szCs w:val="21"/>
        </w:rPr>
        <w:t>различных</w:t>
      </w:r>
      <w:proofErr w:type="gramEnd"/>
      <w:r>
        <w:rPr>
          <w:rFonts w:ascii="Arial" w:hAnsi="Arial" w:cs="Arial"/>
          <w:color w:val="373737"/>
          <w:sz w:val="21"/>
          <w:szCs w:val="21"/>
        </w:rPr>
        <w:t xml:space="preserve"> вида, уровня и (или) направленности;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организации, осуществляющие обеспечение образовательной деятельности, оценку качества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объединения юридических лиц, работодателей и их объединений, общественные объединения, осуществляющие деятельность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Общее образование и профессиональное образование реализуются по уровням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Российской Федерации устанавливаются следующие уровни общего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дошкольное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начальное общее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основное общее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среднее общее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В Российской Федерации устанавливаются следующие уровни профессионального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среднее профессиональное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высшее образование - </w:t>
      </w:r>
      <w:proofErr w:type="spellStart"/>
      <w:r>
        <w:rPr>
          <w:rFonts w:ascii="Arial" w:hAnsi="Arial" w:cs="Arial"/>
          <w:color w:val="373737"/>
          <w:sz w:val="21"/>
          <w:szCs w:val="21"/>
        </w:rPr>
        <w:t>бакалавриат</w:t>
      </w:r>
      <w:proofErr w:type="spellEnd"/>
      <w:r>
        <w:rPr>
          <w:rFonts w:ascii="Arial" w:hAnsi="Arial" w:cs="Arial"/>
          <w:color w:val="373737"/>
          <w:sz w:val="21"/>
          <w:szCs w:val="21"/>
        </w:rPr>
        <w:t>;</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высшее образование - </w:t>
      </w:r>
      <w:proofErr w:type="spellStart"/>
      <w:r>
        <w:rPr>
          <w:rFonts w:ascii="Arial" w:hAnsi="Arial" w:cs="Arial"/>
          <w:color w:val="373737"/>
          <w:sz w:val="21"/>
          <w:szCs w:val="21"/>
        </w:rPr>
        <w:t>специалитет</w:t>
      </w:r>
      <w:proofErr w:type="spellEnd"/>
      <w:r>
        <w:rPr>
          <w:rFonts w:ascii="Arial" w:hAnsi="Arial" w:cs="Arial"/>
          <w:color w:val="373737"/>
          <w:sz w:val="21"/>
          <w:szCs w:val="21"/>
        </w:rPr>
        <w:t>, магистратура;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высшее образование - подготовка кадров высшей квалификации.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11. Федеральные государственные образовательные стандарты и федеральные государственные требования. Образовательные стандарты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Федеральные государственные образовательные стандарты и федеральные государственные требования обеспечивают:</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единство образовательного пространства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преемственность основных образовательных программ;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Pr>
          <w:rFonts w:ascii="Arial" w:hAnsi="Arial" w:cs="Arial"/>
          <w:color w:val="373737"/>
          <w:sz w:val="21"/>
          <w:szCs w:val="21"/>
        </w:rPr>
        <w:t>соответствия</w:t>
      </w:r>
      <w:proofErr w:type="gramEnd"/>
      <w:r>
        <w:rPr>
          <w:rFonts w:ascii="Arial" w:hAnsi="Arial" w:cs="Arial"/>
          <w:color w:val="373737"/>
          <w:sz w:val="21"/>
          <w:szCs w:val="21"/>
        </w:rPr>
        <w:t xml:space="preserve"> установленным требованиям образовательной деятельности и подготовки </w:t>
      </w:r>
      <w:r>
        <w:rPr>
          <w:rFonts w:ascii="Arial" w:hAnsi="Arial" w:cs="Arial"/>
          <w:color w:val="373737"/>
          <w:sz w:val="21"/>
          <w:szCs w:val="21"/>
        </w:rPr>
        <w:lastRenderedPageBreak/>
        <w:t>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Федеральные государственные образовательные стандарты включают в себя требования </w:t>
      </w:r>
      <w:proofErr w:type="gramStart"/>
      <w:r>
        <w:rPr>
          <w:rFonts w:ascii="Arial" w:hAnsi="Arial" w:cs="Arial"/>
          <w:color w:val="373737"/>
          <w:sz w:val="21"/>
          <w:szCs w:val="21"/>
        </w:rPr>
        <w:t>к</w:t>
      </w:r>
      <w:proofErr w:type="gramEnd"/>
      <w:r>
        <w:rPr>
          <w:rFonts w:ascii="Arial" w:hAnsi="Arial" w:cs="Arial"/>
          <w:color w:val="373737"/>
          <w:sz w:val="21"/>
          <w:szCs w:val="21"/>
        </w:rPr>
        <w:t>:</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условиям реализации основных образовательных программ, в том числе кадровым, финансовым, материально-техническим и иным условиям;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результатам освоения основных образовательных программ.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Pr>
          <w:rFonts w:ascii="Arial" w:hAnsi="Arial" w:cs="Arial"/>
          <w:color w:val="373737"/>
          <w:sz w:val="21"/>
          <w:szCs w:val="21"/>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10. </w:t>
      </w:r>
      <w:proofErr w:type="gramStart"/>
      <w:r>
        <w:rPr>
          <w:rFonts w:ascii="Arial" w:hAnsi="Arial" w:cs="Arial"/>
          <w:color w:val="373737"/>
          <w:sz w:val="21"/>
          <w:szCs w:val="21"/>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Pr>
          <w:rFonts w:ascii="Arial" w:hAnsi="Arial" w:cs="Arial"/>
          <w:color w:val="373737"/>
          <w:sz w:val="21"/>
          <w:szCs w:val="21"/>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12. Образовательные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Образовательные программы определяют содержание образования. </w:t>
      </w:r>
      <w:proofErr w:type="gramStart"/>
      <w:r>
        <w:rPr>
          <w:rFonts w:ascii="Arial" w:hAnsi="Arial" w:cs="Arial"/>
          <w:color w:val="373737"/>
          <w:sz w:val="21"/>
          <w:szCs w:val="21"/>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Pr>
          <w:rFonts w:ascii="Arial" w:hAnsi="Arial" w:cs="Arial"/>
          <w:color w:val="373737"/>
          <w:sz w:val="21"/>
          <w:szCs w:val="21"/>
        </w:rPr>
        <w:t>социокультурными</w:t>
      </w:r>
      <w:proofErr w:type="spellEnd"/>
      <w:r>
        <w:rPr>
          <w:rFonts w:ascii="Arial" w:hAnsi="Arial" w:cs="Arial"/>
          <w:color w:val="373737"/>
          <w:sz w:val="21"/>
          <w:szCs w:val="21"/>
        </w:rPr>
        <w:t xml:space="preserve"> ценностями.</w:t>
      </w:r>
      <w:proofErr w:type="gramEnd"/>
      <w:r>
        <w:rPr>
          <w:rFonts w:ascii="Arial" w:hAnsi="Arial" w:cs="Arial"/>
          <w:color w:val="373737"/>
          <w:sz w:val="21"/>
          <w:szCs w:val="21"/>
        </w:rPr>
        <w:t xml:space="preserve"> Содержание профессионального образования и профессионального обучения должно обеспечивать получение квалификации.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 основным образовательным программам относятся: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основные профессиональные образовательные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б) образовательные программы высшего образования - программы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программы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К дополнительным образовательным программам относятся: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дополнительные общеобразовательные программы - дополнительные </w:t>
      </w:r>
      <w:proofErr w:type="spellStart"/>
      <w:r>
        <w:rPr>
          <w:rFonts w:ascii="Arial" w:hAnsi="Arial" w:cs="Arial"/>
          <w:color w:val="373737"/>
          <w:sz w:val="21"/>
          <w:szCs w:val="21"/>
        </w:rPr>
        <w:t>общеразвивающие</w:t>
      </w:r>
      <w:proofErr w:type="spellEnd"/>
      <w:r>
        <w:rPr>
          <w:rFonts w:ascii="Arial" w:hAnsi="Arial" w:cs="Arial"/>
          <w:color w:val="373737"/>
          <w:sz w:val="21"/>
          <w:szCs w:val="21"/>
        </w:rPr>
        <w:t xml:space="preserve"> программы,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дополнительные профессиональные программы - программы повышения квалификации, программы профессиональной переподготовки.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Pr>
          <w:rFonts w:ascii="Arial" w:hAnsi="Arial" w:cs="Arial"/>
          <w:color w:val="373737"/>
          <w:sz w:val="21"/>
          <w:szCs w:val="21"/>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w:t>
      </w:r>
      <w:proofErr w:type="gramStart"/>
      <w:r>
        <w:rPr>
          <w:rFonts w:ascii="Arial" w:hAnsi="Arial" w:cs="Arial"/>
          <w:color w:val="373737"/>
          <w:sz w:val="21"/>
          <w:szCs w:val="21"/>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w:t>
      </w:r>
      <w:r>
        <w:rPr>
          <w:rFonts w:ascii="Arial" w:hAnsi="Arial" w:cs="Arial"/>
          <w:color w:val="373737"/>
          <w:sz w:val="21"/>
          <w:szCs w:val="21"/>
        </w:rPr>
        <w:lastRenderedPageBreak/>
        <w:t xml:space="preserve">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Pr>
          <w:rFonts w:ascii="Arial" w:hAnsi="Arial" w:cs="Arial"/>
          <w:color w:val="373737"/>
          <w:sz w:val="21"/>
          <w:szCs w:val="21"/>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13. Общие требования к реализации образовательных программ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Pr>
          <w:rFonts w:ascii="Arial" w:hAnsi="Arial" w:cs="Arial"/>
          <w:color w:val="373737"/>
          <w:sz w:val="21"/>
          <w:szCs w:val="21"/>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6. Основные профессиональные образовательные программы предусматривают проведение практики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Положения о практике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Порядок организации и осуществления образовательной деятельности по соответствующим образовательным программам </w:t>
      </w:r>
      <w:proofErr w:type="gramStart"/>
      <w:r>
        <w:rPr>
          <w:rFonts w:ascii="Arial" w:hAnsi="Arial" w:cs="Arial"/>
          <w:color w:val="373737"/>
          <w:sz w:val="21"/>
          <w:szCs w:val="21"/>
        </w:rPr>
        <w:t>различных</w:t>
      </w:r>
      <w:proofErr w:type="gramEnd"/>
      <w:r>
        <w:rPr>
          <w:rFonts w:ascii="Arial" w:hAnsi="Arial" w:cs="Arial"/>
          <w:color w:val="373737"/>
          <w:sz w:val="21"/>
          <w:szCs w:val="21"/>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14. Язык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Pr>
          <w:rFonts w:ascii="Arial" w:hAnsi="Arial" w:cs="Arial"/>
          <w:color w:val="373737"/>
          <w:sz w:val="21"/>
          <w:szCs w:val="21"/>
        </w:rPr>
        <w:t>Федерации</w:t>
      </w:r>
      <w:proofErr w:type="gramEnd"/>
      <w:r>
        <w:rPr>
          <w:rFonts w:ascii="Arial" w:hAnsi="Arial" w:cs="Arial"/>
          <w:color w:val="373737"/>
          <w:sz w:val="21"/>
          <w:szCs w:val="21"/>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w:t>
      </w:r>
      <w:r>
        <w:rPr>
          <w:rFonts w:ascii="Arial" w:hAnsi="Arial" w:cs="Arial"/>
          <w:color w:val="373737"/>
          <w:sz w:val="21"/>
          <w:szCs w:val="21"/>
        </w:rPr>
        <w:lastRenderedPageBreak/>
        <w:t>республик Российской Федерации не должны осуществляться в ущерб преподаванию и изучению государственного языка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Pr>
          <w:rFonts w:ascii="Arial" w:hAnsi="Arial" w:cs="Arial"/>
          <w:color w:val="373737"/>
          <w:sz w:val="21"/>
          <w:szCs w:val="21"/>
        </w:rPr>
        <w:t>Федерации</w:t>
      </w:r>
      <w:proofErr w:type="gramEnd"/>
      <w:r>
        <w:rPr>
          <w:rFonts w:ascii="Arial" w:hAnsi="Arial" w:cs="Arial"/>
          <w:color w:val="373737"/>
          <w:sz w:val="21"/>
          <w:szCs w:val="21"/>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15. Сетевая форма реализации образовательных программ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Pr>
          <w:rFonts w:ascii="Arial" w:hAnsi="Arial" w:cs="Arial"/>
          <w:color w:val="373737"/>
          <w:sz w:val="21"/>
          <w:szCs w:val="21"/>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договоре о сетевой форме реализации образовательных программ указываются: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вид, уровень и (или) направленность образовательной программы (часть образовательной программы </w:t>
      </w:r>
      <w:proofErr w:type="gramStart"/>
      <w:r>
        <w:rPr>
          <w:rFonts w:ascii="Arial" w:hAnsi="Arial" w:cs="Arial"/>
          <w:color w:val="373737"/>
          <w:sz w:val="21"/>
          <w:szCs w:val="21"/>
        </w:rPr>
        <w:t>определенных</w:t>
      </w:r>
      <w:proofErr w:type="gramEnd"/>
      <w:r>
        <w:rPr>
          <w:rFonts w:ascii="Arial" w:hAnsi="Arial" w:cs="Arial"/>
          <w:color w:val="373737"/>
          <w:sz w:val="21"/>
          <w:szCs w:val="21"/>
        </w:rPr>
        <w:t xml:space="preserve"> уровня, вида и направленности), реализуемой с использованием сетевой формы;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lastRenderedPageBreak/>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срок действия договора, порядок его изменения и прекращения.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16. Реализация образовательных программ с применением электронного обучения и дистанционных образовательных технологий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Pr>
          <w:rFonts w:ascii="Arial" w:hAnsi="Arial" w:cs="Arial"/>
          <w:color w:val="373737"/>
          <w:sz w:val="21"/>
          <w:szCs w:val="21"/>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17. Формы получения образования и формы обучения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Российской Федерации образование может быть получено:</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организациях, осуществляющих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вне организаций, осуществляющих образовательную деятельность (в форме семейного образования и самообразования).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осуществляется в очной, </w:t>
      </w:r>
      <w:proofErr w:type="spellStart"/>
      <w:r>
        <w:rPr>
          <w:rFonts w:ascii="Arial" w:hAnsi="Arial" w:cs="Arial"/>
          <w:color w:val="373737"/>
          <w:sz w:val="21"/>
          <w:szCs w:val="21"/>
        </w:rPr>
        <w:t>очно-заочной</w:t>
      </w:r>
      <w:proofErr w:type="spellEnd"/>
      <w:r>
        <w:rPr>
          <w:rFonts w:ascii="Arial" w:hAnsi="Arial" w:cs="Arial"/>
          <w:color w:val="373737"/>
          <w:sz w:val="21"/>
          <w:szCs w:val="21"/>
        </w:rPr>
        <w:t xml:space="preserve"> или заочной форме.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Допускается сочетание различных форм получения образования и форм обучения.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Формы получения образования и формы </w:t>
      </w:r>
      <w:proofErr w:type="gramStart"/>
      <w:r>
        <w:rPr>
          <w:rFonts w:ascii="Arial" w:hAnsi="Arial" w:cs="Arial"/>
          <w:color w:val="373737"/>
          <w:sz w:val="21"/>
          <w:szCs w:val="21"/>
        </w:rPr>
        <w:t>обучения</w:t>
      </w:r>
      <w:proofErr w:type="gramEnd"/>
      <w:r>
        <w:rPr>
          <w:rFonts w:ascii="Arial" w:hAnsi="Arial" w:cs="Arial"/>
          <w:color w:val="373737"/>
          <w:sz w:val="21"/>
          <w:szCs w:val="21"/>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Pr>
          <w:rFonts w:ascii="Arial" w:hAnsi="Arial" w:cs="Arial"/>
          <w:color w:val="373737"/>
          <w:sz w:val="21"/>
          <w:szCs w:val="21"/>
        </w:rPr>
        <w:t>обучения</w:t>
      </w:r>
      <w:proofErr w:type="gramEnd"/>
      <w:r>
        <w:rPr>
          <w:rFonts w:ascii="Arial" w:hAnsi="Arial" w:cs="Arial"/>
          <w:color w:val="373737"/>
          <w:sz w:val="21"/>
          <w:szCs w:val="21"/>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18. Печатные и электронные образовательные и информационные ресурсы</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Pr>
          <w:rFonts w:ascii="Arial" w:hAnsi="Arial" w:cs="Arial"/>
          <w:color w:val="373737"/>
          <w:sz w:val="21"/>
          <w:szCs w:val="21"/>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Pr>
          <w:rFonts w:ascii="Arial" w:hAnsi="Arial" w:cs="Arial"/>
          <w:color w:val="373737"/>
          <w:sz w:val="21"/>
          <w:szCs w:val="21"/>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w:t>
      </w:r>
      <w:r>
        <w:rPr>
          <w:rFonts w:ascii="Arial" w:hAnsi="Arial" w:cs="Arial"/>
          <w:color w:val="373737"/>
          <w:sz w:val="21"/>
          <w:szCs w:val="21"/>
        </w:rPr>
        <w:lastRenderedPageBreak/>
        <w:t>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Pr>
          <w:rFonts w:ascii="Arial" w:hAnsi="Arial" w:cs="Arial"/>
          <w:color w:val="373737"/>
          <w:sz w:val="21"/>
          <w:szCs w:val="21"/>
        </w:rPr>
        <w:t xml:space="preserve">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19. Научно-методическое и ресурсное обеспечение системы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F6B1A" w:rsidRDefault="00AF6B1A" w:rsidP="00AF6B1A">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20. Экспериментальная и инновационная деятельность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Pr>
          <w:rFonts w:ascii="Arial" w:hAnsi="Arial" w:cs="Arial"/>
          <w:color w:val="373737"/>
          <w:sz w:val="21"/>
          <w:szCs w:val="21"/>
        </w:rPr>
        <w:t>условия</w:t>
      </w:r>
      <w:proofErr w:type="gramEnd"/>
      <w:r>
        <w:rPr>
          <w:rFonts w:ascii="Arial" w:hAnsi="Arial" w:cs="Arial"/>
          <w:color w:val="373737"/>
          <w:sz w:val="21"/>
          <w:szCs w:val="21"/>
        </w:rPr>
        <w:t xml:space="preserve"> проведения которых определяются Правительством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Pr>
          <w:rFonts w:ascii="Arial" w:hAnsi="Arial" w:cs="Arial"/>
          <w:color w:val="373737"/>
          <w:sz w:val="21"/>
          <w:szCs w:val="21"/>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3. Лица, осуществляющие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21. Образовательная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 xml:space="preserve">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w:t>
      </w:r>
      <w:r>
        <w:rPr>
          <w:rFonts w:ascii="Arial" w:hAnsi="Arial" w:cs="Arial"/>
          <w:color w:val="373737"/>
          <w:sz w:val="21"/>
          <w:szCs w:val="21"/>
        </w:rPr>
        <w:lastRenderedPageBreak/>
        <w:t>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22. Создание, реорганизация, ликвидация образовательных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организация создается в форме, установленной гражданским законодательством для некоммерческих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Pr>
          <w:rFonts w:ascii="Arial" w:hAnsi="Arial" w:cs="Arial"/>
          <w:color w:val="373737"/>
          <w:sz w:val="21"/>
          <w:szCs w:val="21"/>
        </w:rPr>
        <w:t xml:space="preserve"> образовательной деятельности, о государственной регистрации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Образовательная организация в зависимости от того, кем она создана, является государственной, муниципальной или частной.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 xml:space="preserve">Образовательные организации для обучающихся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w:t>
      </w:r>
      <w:r>
        <w:rPr>
          <w:rFonts w:ascii="Arial" w:hAnsi="Arial" w:cs="Arial"/>
          <w:color w:val="373737"/>
          <w:sz w:val="21"/>
          <w:szCs w:val="21"/>
        </w:rPr>
        <w:lastRenderedPageBreak/>
        <w:t>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Порядок </w:t>
      </w:r>
      <w:proofErr w:type="gramStart"/>
      <w:r>
        <w:rPr>
          <w:rFonts w:ascii="Arial" w:hAnsi="Arial" w:cs="Arial"/>
          <w:color w:val="373737"/>
          <w:sz w:val="21"/>
          <w:szCs w:val="21"/>
        </w:rPr>
        <w:t>проведения оценки последствий принятия решения</w:t>
      </w:r>
      <w:proofErr w:type="gramEnd"/>
      <w:r>
        <w:rPr>
          <w:rFonts w:ascii="Arial" w:hAnsi="Arial" w:cs="Arial"/>
          <w:color w:val="373737"/>
          <w:sz w:val="21"/>
          <w:szCs w:val="21"/>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Порядок </w:t>
      </w:r>
      <w:proofErr w:type="gramStart"/>
      <w:r>
        <w:rPr>
          <w:rFonts w:ascii="Arial" w:hAnsi="Arial" w:cs="Arial"/>
          <w:color w:val="373737"/>
          <w:sz w:val="21"/>
          <w:szCs w:val="21"/>
        </w:rPr>
        <w:t>проведения оценки последствий принятия решения</w:t>
      </w:r>
      <w:proofErr w:type="gramEnd"/>
      <w:r>
        <w:rPr>
          <w:rFonts w:ascii="Arial" w:hAnsi="Arial" w:cs="Arial"/>
          <w:color w:val="373737"/>
          <w:sz w:val="21"/>
          <w:szCs w:val="21"/>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23. Типы образовательных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Российской Федерации устанавливаются следующие типы образовательных организаций, реализующих основные образовательные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дошкольные образовательные организации - дополнительные </w:t>
      </w:r>
      <w:proofErr w:type="spellStart"/>
      <w:r>
        <w:rPr>
          <w:rFonts w:ascii="Arial" w:hAnsi="Arial" w:cs="Arial"/>
          <w:color w:val="373737"/>
          <w:sz w:val="21"/>
          <w:szCs w:val="21"/>
        </w:rPr>
        <w:t>общеразвивающие</w:t>
      </w:r>
      <w:proofErr w:type="spellEnd"/>
      <w:r>
        <w:rPr>
          <w:rFonts w:ascii="Arial" w:hAnsi="Arial" w:cs="Arial"/>
          <w:color w:val="373737"/>
          <w:sz w:val="21"/>
          <w:szCs w:val="21"/>
        </w:rPr>
        <w:t xml:space="preserve">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организации дополнительного образования - образовательные программы дошкольного образования, программы профессионального обучения;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Pr>
          <w:rFonts w:ascii="Arial" w:hAnsi="Arial" w:cs="Arial"/>
          <w:color w:val="373737"/>
          <w:sz w:val="21"/>
          <w:szCs w:val="21"/>
        </w:rPr>
        <w:t>оценки эффективности реализации программ развития национальных исследовательских университетов</w:t>
      </w:r>
      <w:proofErr w:type="gramEnd"/>
      <w:r>
        <w:rPr>
          <w:rFonts w:ascii="Arial" w:hAnsi="Arial" w:cs="Arial"/>
          <w:color w:val="373737"/>
          <w:sz w:val="21"/>
          <w:szCs w:val="21"/>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Образовательная организация высшего образования по результатам </w:t>
      </w:r>
      <w:proofErr w:type="gramStart"/>
      <w:r>
        <w:rPr>
          <w:rFonts w:ascii="Arial" w:hAnsi="Arial" w:cs="Arial"/>
          <w:color w:val="373737"/>
          <w:sz w:val="21"/>
          <w:szCs w:val="21"/>
        </w:rPr>
        <w:t>оценки эффективности реализации программ развития</w:t>
      </w:r>
      <w:proofErr w:type="gramEnd"/>
      <w:r>
        <w:rPr>
          <w:rFonts w:ascii="Arial" w:hAnsi="Arial" w:cs="Arial"/>
          <w:color w:val="373737"/>
          <w:sz w:val="21"/>
          <w:szCs w:val="21"/>
        </w:rPr>
        <w:t xml:space="preserve"> может быть лишена Правительством Российской Федерации категории "национальный исследовательский университет".</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25. Устав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тип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учредитель или учредители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виды реализуемых образовательных программ с указанием уровня образования и (или) направленности;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структура и компетенция органов управления образовательной организации, порядок их формирования и сроки полномочий.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26. Управление образовательной организацией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Управление образовательной организацией осуществляется на основе сочетания принципов единоначалия и коллегиальности.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Pr>
          <w:rFonts w:ascii="Arial" w:hAnsi="Arial" w:cs="Arial"/>
          <w:color w:val="373737"/>
          <w:sz w:val="21"/>
          <w:szCs w:val="21"/>
        </w:rPr>
        <w:t xml:space="preserve">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27. Структура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организации самостоятельны в формировании своей структуры, если иное не установлено федеральными законами.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Pr>
          <w:rFonts w:ascii="Arial" w:hAnsi="Arial" w:cs="Arial"/>
          <w:color w:val="373737"/>
          <w:sz w:val="21"/>
          <w:szCs w:val="21"/>
        </w:rPr>
        <w:t xml:space="preserve">, </w:t>
      </w:r>
      <w:proofErr w:type="gramStart"/>
      <w:r>
        <w:rPr>
          <w:rFonts w:ascii="Arial" w:hAnsi="Arial" w:cs="Arial"/>
          <w:color w:val="373737"/>
          <w:sz w:val="21"/>
          <w:szCs w:val="21"/>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w:t>
      </w:r>
      <w:r>
        <w:rPr>
          <w:rFonts w:ascii="Arial" w:hAnsi="Arial" w:cs="Arial"/>
          <w:color w:val="373737"/>
          <w:sz w:val="21"/>
          <w:szCs w:val="21"/>
        </w:rPr>
        <w:lastRenderedPageBreak/>
        <w:t>осуществляется в порядке, установленном частями 11 и 12 статьи 22 настоящего Федерального закона.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Представительство образовательной организации открывается и закрывается образовательной организацией.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Pr>
          <w:rFonts w:ascii="Arial" w:hAnsi="Arial" w:cs="Arial"/>
          <w:color w:val="373737"/>
          <w:sz w:val="21"/>
          <w:szCs w:val="21"/>
        </w:rPr>
        <w:t>расположенных</w:t>
      </w:r>
      <w:proofErr w:type="gramEnd"/>
      <w:r>
        <w:rPr>
          <w:rFonts w:ascii="Arial" w:hAnsi="Arial" w:cs="Arial"/>
          <w:color w:val="373737"/>
          <w:sz w:val="21"/>
          <w:szCs w:val="21"/>
        </w:rPr>
        <w:t xml:space="preserve"> на территории иностранного государства, осуществляется в соответствии с законодательством этого иностранного государства.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28. Компетенция, права, обязанности и ответственность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 компетенции образовательной организации в установленной сфере деятельности относятся: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установление штатного расписания, если иное не установлено нормативными правовыми актами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разработка и утверждение образовательных программ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прием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в образовательную организацию;</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индивидуальный учет результатов освоения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образовательных программ, а также хранение в архивах информации об этих результатах на бумажных и (или) электронных носителях;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использование и совершенствование методов обучения и воспитания, образовательных технологий, электронного обучения;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проведение самообследования, обеспечение </w:t>
      </w:r>
      <w:proofErr w:type="gramStart"/>
      <w:r>
        <w:rPr>
          <w:rFonts w:ascii="Arial" w:hAnsi="Arial" w:cs="Arial"/>
          <w:color w:val="373737"/>
          <w:sz w:val="21"/>
          <w:szCs w:val="21"/>
        </w:rPr>
        <w:t>функционирования внутренней системы оценки качества образования</w:t>
      </w:r>
      <w:proofErr w:type="gramEnd"/>
      <w:r>
        <w:rPr>
          <w:rFonts w:ascii="Arial" w:hAnsi="Arial" w:cs="Arial"/>
          <w:color w:val="373737"/>
          <w:sz w:val="21"/>
          <w:szCs w:val="21"/>
        </w:rPr>
        <w:t>;</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обеспечение в образовательной организации, имеющей интернат, необходимых условий содержания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16) создание условий для занятия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физической культурой и спортом;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17) приобретение или изготовление бланков документов об образовании и (или) о квалификации;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20) организация научно-методической работы, в том числе организация и проведение научных и методических конференций, семинаров;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21) обеспечение создания и ведения официального сайта образовательной организации в сети "Интернет";</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22) иные вопросы в соответствии с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Pr>
          <w:rFonts w:ascii="Arial" w:hAnsi="Arial" w:cs="Arial"/>
          <w:color w:val="373737"/>
          <w:sz w:val="21"/>
          <w:szCs w:val="21"/>
        </w:rPr>
        <w:t>оздоровления</w:t>
      </w:r>
      <w:proofErr w:type="gramEnd"/>
      <w:r>
        <w:rPr>
          <w:rFonts w:ascii="Arial" w:hAnsi="Arial" w:cs="Arial"/>
          <w:color w:val="373737"/>
          <w:sz w:val="21"/>
          <w:szCs w:val="21"/>
        </w:rPr>
        <w:t xml:space="preserve"> обучающихся в каникулярное время (с круглосуточным или дневным пребыванием).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Образовательная организация обязана осуществлять свою деятельность в соответствии с законодательством об образовании, в том числе: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Pr>
          <w:rFonts w:ascii="Arial" w:hAnsi="Arial" w:cs="Arial"/>
          <w:color w:val="373737"/>
          <w:sz w:val="21"/>
          <w:szCs w:val="21"/>
        </w:rPr>
        <w:t xml:space="preserve"> За нарушение или незаконное ограничение права на </w:t>
      </w:r>
      <w:r>
        <w:rPr>
          <w:rFonts w:ascii="Arial" w:hAnsi="Arial" w:cs="Arial"/>
          <w:color w:val="373737"/>
          <w:sz w:val="21"/>
          <w:szCs w:val="21"/>
        </w:rPr>
        <w:lastRenderedPageBreak/>
        <w:t>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29. Информационная открытость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Pr>
          <w:rFonts w:ascii="Arial" w:hAnsi="Arial" w:cs="Arial"/>
          <w:color w:val="373737"/>
          <w:sz w:val="21"/>
          <w:szCs w:val="21"/>
        </w:rPr>
        <w:t>к</w:t>
      </w:r>
      <w:proofErr w:type="gramEnd"/>
      <w:r>
        <w:rPr>
          <w:rFonts w:ascii="Arial" w:hAnsi="Arial" w:cs="Arial"/>
          <w:color w:val="373737"/>
          <w:sz w:val="21"/>
          <w:szCs w:val="21"/>
        </w:rPr>
        <w:t xml:space="preserve"> </w:t>
      </w:r>
      <w:proofErr w:type="gramStart"/>
      <w:r>
        <w:rPr>
          <w:rFonts w:ascii="Arial" w:hAnsi="Arial" w:cs="Arial"/>
          <w:color w:val="373737"/>
          <w:sz w:val="21"/>
          <w:szCs w:val="21"/>
        </w:rPr>
        <w:t>таким</w:t>
      </w:r>
      <w:proofErr w:type="gramEnd"/>
      <w:r>
        <w:rPr>
          <w:rFonts w:ascii="Arial" w:hAnsi="Arial" w:cs="Arial"/>
          <w:color w:val="373737"/>
          <w:sz w:val="21"/>
          <w:szCs w:val="21"/>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организации обеспечивают открытость и доступность: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информации: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Arial" w:hAnsi="Arial" w:cs="Arial"/>
          <w:color w:val="373737"/>
          <w:sz w:val="21"/>
          <w:szCs w:val="21"/>
        </w:rPr>
        <w:t>ии и ее</w:t>
      </w:r>
      <w:proofErr w:type="gramEnd"/>
      <w:r>
        <w:rPr>
          <w:rFonts w:ascii="Arial" w:hAnsi="Arial" w:cs="Arial"/>
          <w:color w:val="373737"/>
          <w:sz w:val="21"/>
          <w:szCs w:val="21"/>
        </w:rPr>
        <w:t xml:space="preserve"> филиалов (при наличии), режиме, графике работы, контактных телефонах и об адресах электронной почты;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о структуре и об органах управления образовательной организацией;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д) о языках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е) о федеральных государственных образовательных стандартах, об образовательных стандартах (при их наличии);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ж) о руководителе образовательной организации, его заместителях, руководителях филиалов образовательной организации (при их наличии);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spellStart"/>
      <w:r>
        <w:rPr>
          <w:rFonts w:ascii="Arial" w:hAnsi="Arial" w:cs="Arial"/>
          <w:color w:val="373737"/>
          <w:sz w:val="21"/>
          <w:szCs w:val="21"/>
        </w:rPr>
        <w:t>з</w:t>
      </w:r>
      <w:proofErr w:type="spellEnd"/>
      <w:r>
        <w:rPr>
          <w:rFonts w:ascii="Arial" w:hAnsi="Arial" w:cs="Arial"/>
          <w:color w:val="373737"/>
          <w:sz w:val="21"/>
          <w:szCs w:val="21"/>
        </w:rPr>
        <w:t>) о персональном составе педагогических работников с указанием уровня образования, квалификации и опыта работы;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w:t>
      </w:r>
      <w:r>
        <w:rPr>
          <w:rFonts w:ascii="Arial" w:hAnsi="Arial" w:cs="Arial"/>
          <w:color w:val="373737"/>
          <w:sz w:val="21"/>
          <w:szCs w:val="21"/>
        </w:rPr>
        <w:lastRenderedPageBreak/>
        <w:t>организаций высшего образования, организаций дополнительного профессионального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Pr>
          <w:rFonts w:ascii="Arial" w:hAnsi="Arial" w:cs="Arial"/>
          <w:color w:val="373737"/>
          <w:sz w:val="21"/>
          <w:szCs w:val="21"/>
        </w:rPr>
        <w:t xml:space="preserve"> всем вступительным испытаниям, а также о результатах перевода, восстановления и отчисления;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spellStart"/>
      <w:r>
        <w:rPr>
          <w:rFonts w:ascii="Arial" w:hAnsi="Arial" w:cs="Arial"/>
          <w:color w:val="373737"/>
          <w:sz w:val="21"/>
          <w:szCs w:val="21"/>
        </w:rPr>
        <w:t>н</w:t>
      </w:r>
      <w:proofErr w:type="spellEnd"/>
      <w:r>
        <w:rPr>
          <w:rFonts w:ascii="Arial" w:hAnsi="Arial" w:cs="Arial"/>
          <w:color w:val="373737"/>
          <w:sz w:val="21"/>
          <w:szCs w:val="21"/>
        </w:rPr>
        <w:t xml:space="preserve">) о наличии и об условиях предоставления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стипендий, мер социальной поддержки;</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spellStart"/>
      <w:r>
        <w:rPr>
          <w:rFonts w:ascii="Arial" w:hAnsi="Arial" w:cs="Arial"/>
          <w:color w:val="373737"/>
          <w:sz w:val="21"/>
          <w:szCs w:val="21"/>
        </w:rPr>
        <w:t>п</w:t>
      </w:r>
      <w:proofErr w:type="spellEnd"/>
      <w:r>
        <w:rPr>
          <w:rFonts w:ascii="Arial" w:hAnsi="Arial" w:cs="Arial"/>
          <w:color w:val="373737"/>
          <w:sz w:val="21"/>
          <w:szCs w:val="21"/>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spellStart"/>
      <w:r>
        <w:rPr>
          <w:rFonts w:ascii="Arial" w:hAnsi="Arial" w:cs="Arial"/>
          <w:color w:val="373737"/>
          <w:sz w:val="21"/>
          <w:szCs w:val="21"/>
        </w:rPr>
        <w:t>р</w:t>
      </w:r>
      <w:proofErr w:type="spellEnd"/>
      <w:r>
        <w:rPr>
          <w:rFonts w:ascii="Arial" w:hAnsi="Arial" w:cs="Arial"/>
          <w:color w:val="373737"/>
          <w:sz w:val="21"/>
          <w:szCs w:val="21"/>
        </w:rPr>
        <w:t>) о поступлении финансовых и материальных средств и об их расходовании по итогам финансового года;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с) о трудоустройстве выпускников;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копий: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устава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лицензии на осуществление образовательной деятельности (с приложениями);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в) свидетельства о государственной аккредитации (с приложениями);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отчета о результатах самообследования. Показатели деятельности образовательной организации, подлежащей </w:t>
      </w:r>
      <w:proofErr w:type="spellStart"/>
      <w:r>
        <w:rPr>
          <w:rFonts w:ascii="Arial" w:hAnsi="Arial" w:cs="Arial"/>
          <w:color w:val="373737"/>
          <w:sz w:val="21"/>
          <w:szCs w:val="21"/>
        </w:rPr>
        <w:t>самообследованию</w:t>
      </w:r>
      <w:proofErr w:type="spellEnd"/>
      <w:r>
        <w:rPr>
          <w:rFonts w:ascii="Arial" w:hAnsi="Arial" w:cs="Arial"/>
          <w:color w:val="373737"/>
          <w:sz w:val="21"/>
          <w:szCs w:val="21"/>
        </w:rPr>
        <w:t xml:space="preserve">, и порядок его проведения устанавливаются федеральным органом исполнительной власти, осуществляющим </w:t>
      </w:r>
      <w:r>
        <w:rPr>
          <w:rFonts w:ascii="Arial" w:hAnsi="Arial" w:cs="Arial"/>
          <w:color w:val="373737"/>
          <w:sz w:val="21"/>
          <w:szCs w:val="21"/>
        </w:rPr>
        <w:lastRenderedPageBreak/>
        <w:t>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Pr>
          <w:rFonts w:ascii="Arial" w:hAnsi="Arial" w:cs="Arial"/>
          <w:color w:val="373737"/>
          <w:sz w:val="21"/>
          <w:szCs w:val="21"/>
        </w:rPr>
        <w:t>обучения</w:t>
      </w:r>
      <w:proofErr w:type="gramEnd"/>
      <w:r>
        <w:rPr>
          <w:rFonts w:ascii="Arial" w:hAnsi="Arial" w:cs="Arial"/>
          <w:color w:val="373737"/>
          <w:sz w:val="21"/>
          <w:szCs w:val="21"/>
        </w:rPr>
        <w:t xml:space="preserve"> по каждой образовательной программе;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предписаний органов, осуществляющих государственный контроль (надзор) в сфере образования, отчетов об исполнении таких предписаний;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Pr>
          <w:rFonts w:ascii="Arial" w:hAnsi="Arial" w:cs="Arial"/>
          <w:color w:val="373737"/>
          <w:sz w:val="21"/>
          <w:szCs w:val="21"/>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30. Локальные нормативные акты, содержащие нормы, регулирующие образовательные отношения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Pr>
          <w:rFonts w:ascii="Arial" w:hAnsi="Arial" w:cs="Arial"/>
          <w:color w:val="373737"/>
          <w:sz w:val="21"/>
          <w:szCs w:val="21"/>
        </w:rPr>
        <w:t>) несовершеннолетних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31. Организации, осуществляющие обучение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 </w:t>
      </w:r>
      <w:proofErr w:type="gramStart"/>
      <w:r>
        <w:rPr>
          <w:rFonts w:ascii="Arial" w:hAnsi="Arial" w:cs="Arial"/>
          <w:color w:val="373737"/>
          <w:sz w:val="21"/>
          <w:szCs w:val="21"/>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32. Индивидуальные предприниматели, осуществляющие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w:t>
      </w:r>
      <w:r>
        <w:rPr>
          <w:rFonts w:ascii="Arial" w:hAnsi="Arial" w:cs="Arial"/>
          <w:color w:val="373737"/>
          <w:sz w:val="21"/>
          <w:szCs w:val="21"/>
        </w:rPr>
        <w:lastRenderedPageBreak/>
        <w:t>осуществлять образовательную деятельность в качестве индивидуальных предпринимателей.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Pr>
          <w:rFonts w:ascii="Arial" w:hAnsi="Arial" w:cs="Arial"/>
          <w:color w:val="373737"/>
          <w:sz w:val="21"/>
          <w:szCs w:val="21"/>
        </w:rPr>
        <w:t xml:space="preserve"> работы.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4. Обучающиеся и их родители (законные представители)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33. Обучающиеся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К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студенты (курсанты) - лица, осваивающие образовательные программы среднего профессионального образования, программы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программы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или программы магистратуры;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аспиранты - лица, обучающиеся в аспирантуре по программе подготовки научно-педагогических кадров;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Pr>
          <w:rFonts w:ascii="Arial" w:hAnsi="Arial" w:cs="Arial"/>
          <w:color w:val="373737"/>
          <w:sz w:val="21"/>
          <w:szCs w:val="21"/>
        </w:rPr>
        <w:t>контролю за</w:t>
      </w:r>
      <w:proofErr w:type="gramEnd"/>
      <w:r>
        <w:rPr>
          <w:rFonts w:ascii="Arial" w:hAnsi="Arial" w:cs="Arial"/>
          <w:color w:val="373737"/>
          <w:sz w:val="21"/>
          <w:szCs w:val="21"/>
        </w:rPr>
        <w:t xml:space="preserve"> оборотом наркотических средств и психотропных веществ в адъюнктуре по программе подготовки научно-педагогических кадров;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ординаторы - лица, обучающиеся по программам ординатуры;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ассистенты-стажеры - лица, обучающиеся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34. Основные права обучающихся и меры их социальной поддержки и стимулирования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предоставляются академические права на: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коррекции;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w:t>
      </w:r>
      <w:r>
        <w:rPr>
          <w:rFonts w:ascii="Arial" w:hAnsi="Arial" w:cs="Arial"/>
          <w:color w:val="373737"/>
          <w:sz w:val="21"/>
          <w:szCs w:val="21"/>
        </w:rPr>
        <w:lastRenderedPageBreak/>
        <w:t>предметов, курсов, дисциплин (модулей), одновременное освоение нескольких основных профессиональных образовательных программ;</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свободу совести, информации, свободное выражение собственных взглядов и убеждений;</w:t>
      </w:r>
    </w:p>
    <w:p w:rsidR="00DF3376" w:rsidRDefault="00FF601F" w:rsidP="00DF3376">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r w:rsidR="00DF3376">
        <w:rPr>
          <w:rFonts w:ascii="Arial" w:hAnsi="Arial" w:cs="Arial"/>
          <w:color w:val="373737"/>
          <w:sz w:val="21"/>
          <w:szCs w:val="21"/>
        </w:rPr>
        <w:t>свободу совести, информации, свободное выражение собственных взглядов и убеждений;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17) участие в управлении образовательной организацией в порядке, установленном ее уставом;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19) обжалование актов образовательной организации в установленном законодательством Российской Федерации порядке;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20) бесплатное пользование библиотечно-информационными ресурсами, учебной, производственной, научной базой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25) опубликование своих работ в изданиях образовательной организации на бесплатной основе;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26</w:t>
      </w:r>
      <w:r w:rsidR="00F95412">
        <w:rPr>
          <w:rFonts w:ascii="Arial" w:hAnsi="Arial" w:cs="Arial"/>
          <w:color w:val="373737"/>
          <w:sz w:val="21"/>
          <w:szCs w:val="21"/>
        </w:rPr>
        <w:t xml:space="preserve">                                                                                    </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предоставляются следующие меры социальной поддержки и стимулирования: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обеспечение питанием в случаях и в порядке, которые установлены федеральными законами, законами субъектов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транспортное обеспечение в соответствии со статьей 40 настоящего Федерального закона;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получение стипендий, материальной помощи и других денежных выплат, предусмотренных законодательством об образовании;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Pr>
          <w:rFonts w:ascii="Arial" w:hAnsi="Arial" w:cs="Arial"/>
          <w:color w:val="373737"/>
          <w:sz w:val="21"/>
          <w:szCs w:val="21"/>
        </w:rPr>
        <w:t xml:space="preserve"> </w:t>
      </w:r>
      <w:proofErr w:type="gramStart"/>
      <w:r>
        <w:rPr>
          <w:rFonts w:ascii="Arial" w:hAnsi="Arial" w:cs="Arial"/>
          <w:color w:val="373737"/>
          <w:sz w:val="21"/>
          <w:szCs w:val="21"/>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Pr>
          <w:rFonts w:ascii="Arial" w:hAnsi="Arial" w:cs="Arial"/>
          <w:color w:val="373737"/>
          <w:sz w:val="21"/>
          <w:szCs w:val="21"/>
        </w:rPr>
        <w:t xml:space="preserve"> При прохождении аттестации экстерны пользуются академическими правами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по соответствующей образовательной программе.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Pr>
          <w:rFonts w:ascii="Arial" w:hAnsi="Arial" w:cs="Arial"/>
          <w:color w:val="373737"/>
          <w:sz w:val="21"/>
          <w:szCs w:val="21"/>
        </w:rPr>
        <w:t>несовершеннолетних</w:t>
      </w:r>
      <w:proofErr w:type="gramEnd"/>
      <w:r>
        <w:rPr>
          <w:rFonts w:ascii="Arial" w:hAnsi="Arial" w:cs="Arial"/>
          <w:color w:val="373737"/>
          <w:sz w:val="21"/>
          <w:szCs w:val="21"/>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8. </w:t>
      </w:r>
      <w:proofErr w:type="gramStart"/>
      <w:r>
        <w:rPr>
          <w:rFonts w:ascii="Arial" w:hAnsi="Arial" w:cs="Arial"/>
          <w:color w:val="373737"/>
          <w:sz w:val="21"/>
          <w:szCs w:val="21"/>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Pr>
          <w:rFonts w:ascii="Arial" w:hAnsi="Arial" w:cs="Arial"/>
          <w:color w:val="373737"/>
          <w:sz w:val="21"/>
          <w:szCs w:val="21"/>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Pr>
          <w:rFonts w:ascii="Arial" w:hAnsi="Arial" w:cs="Arial"/>
          <w:color w:val="373737"/>
          <w:sz w:val="21"/>
          <w:szCs w:val="21"/>
        </w:rPr>
        <w:t xml:space="preserve"> по образовательным программам </w:t>
      </w:r>
      <w:proofErr w:type="gramStart"/>
      <w:r>
        <w:rPr>
          <w:rFonts w:ascii="Arial" w:hAnsi="Arial" w:cs="Arial"/>
          <w:color w:val="373737"/>
          <w:sz w:val="21"/>
          <w:szCs w:val="21"/>
        </w:rPr>
        <w:t>соответствующих</w:t>
      </w:r>
      <w:proofErr w:type="gramEnd"/>
      <w:r>
        <w:rPr>
          <w:rFonts w:ascii="Arial" w:hAnsi="Arial" w:cs="Arial"/>
          <w:color w:val="373737"/>
          <w:sz w:val="21"/>
          <w:szCs w:val="21"/>
        </w:rPr>
        <w:t xml:space="preserve"> уровня и направленности. </w:t>
      </w:r>
      <w:proofErr w:type="gramStart"/>
      <w:r>
        <w:rPr>
          <w:rFonts w:ascii="Arial" w:hAnsi="Arial" w:cs="Arial"/>
          <w:color w:val="373737"/>
          <w:sz w:val="21"/>
          <w:szCs w:val="21"/>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Pr>
          <w:rFonts w:ascii="Arial" w:hAnsi="Arial" w:cs="Arial"/>
          <w:color w:val="373737"/>
          <w:sz w:val="21"/>
          <w:szCs w:val="21"/>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35. Пользование учебниками, учебными пособиями, средствами обучения и воспитания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w:t>
      </w:r>
      <w:r>
        <w:rPr>
          <w:rFonts w:ascii="Arial" w:hAnsi="Arial" w:cs="Arial"/>
          <w:color w:val="373737"/>
          <w:sz w:val="21"/>
          <w:szCs w:val="21"/>
        </w:rPr>
        <w:lastRenderedPageBreak/>
        <w:t>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36. Стипендии и другие денежные выплаты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Российской Федерации устанавливаются следующие виды стипендий: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государственная академическая стипендия студентам;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государственная социальная стипендия студентам;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государственные стипендии аспирантам, ординаторам, ассистентам-стажерам;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стипендии Президента Российской Федерации и стипендии Правительства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именные стипендии;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стипендии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назначаемые юридическими лицами или физическими лицами, в том числе направившими их на обучение;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стипендии слушателям подготовительных отделений в случаях, предусмотренных настоящим Федеральным законом.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Pr>
          <w:rFonts w:ascii="Arial" w:hAnsi="Arial" w:cs="Arial"/>
          <w:color w:val="373737"/>
          <w:sz w:val="21"/>
          <w:szCs w:val="21"/>
        </w:rPr>
        <w:t xml:space="preserve"> </w:t>
      </w:r>
      <w:proofErr w:type="gramStart"/>
      <w:r>
        <w:rPr>
          <w:rFonts w:ascii="Arial" w:hAnsi="Arial" w:cs="Arial"/>
          <w:color w:val="373737"/>
          <w:sz w:val="21"/>
          <w:szCs w:val="21"/>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воинских формированиях федерального органа </w:t>
      </w:r>
      <w:r>
        <w:rPr>
          <w:rFonts w:ascii="Arial" w:hAnsi="Arial" w:cs="Arial"/>
          <w:color w:val="373737"/>
          <w:sz w:val="21"/>
          <w:szCs w:val="21"/>
        </w:rPr>
        <w:lastRenderedPageBreak/>
        <w:t>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Pr>
          <w:rFonts w:ascii="Arial" w:hAnsi="Arial" w:cs="Arial"/>
          <w:color w:val="373737"/>
          <w:sz w:val="21"/>
          <w:szCs w:val="21"/>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 xml:space="preserve">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w:t>
      </w:r>
      <w:r>
        <w:rPr>
          <w:rFonts w:ascii="Arial" w:hAnsi="Arial" w:cs="Arial"/>
          <w:color w:val="373737"/>
          <w:sz w:val="21"/>
          <w:szCs w:val="21"/>
        </w:rPr>
        <w:lastRenderedPageBreak/>
        <w:t>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Pr>
          <w:rFonts w:ascii="Arial" w:hAnsi="Arial" w:cs="Arial"/>
          <w:color w:val="373737"/>
          <w:sz w:val="21"/>
          <w:szCs w:val="21"/>
        </w:rPr>
        <w:t xml:space="preserve"> с которыми такие лица приняты на обучение.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w:t>
      </w:r>
      <w:proofErr w:type="gramStart"/>
      <w:r>
        <w:rPr>
          <w:rFonts w:ascii="Arial" w:hAnsi="Arial" w:cs="Arial"/>
          <w:color w:val="373737"/>
          <w:sz w:val="21"/>
          <w:szCs w:val="21"/>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Pr>
          <w:rFonts w:ascii="Arial" w:hAnsi="Arial" w:cs="Arial"/>
          <w:color w:val="373737"/>
          <w:sz w:val="21"/>
          <w:szCs w:val="21"/>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Pr>
          <w:rFonts w:ascii="Arial" w:hAnsi="Arial" w:cs="Arial"/>
          <w:color w:val="373737"/>
          <w:sz w:val="21"/>
          <w:szCs w:val="21"/>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37. Организация питания </w:t>
      </w:r>
      <w:proofErr w:type="gramStart"/>
      <w:r>
        <w:rPr>
          <w:rFonts w:ascii="Arial" w:hAnsi="Arial" w:cs="Arial"/>
          <w:b/>
          <w:bCs/>
          <w:color w:val="373737"/>
          <w:sz w:val="21"/>
          <w:szCs w:val="21"/>
        </w:rPr>
        <w:t>обучающихся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Организация питания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возлагается на организации, осуществляющие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Расписание занятий должно предусматривать перерыв достаточной продолжительности для питания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 xml:space="preserve">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w:t>
      </w:r>
      <w:r>
        <w:rPr>
          <w:rFonts w:ascii="Arial" w:hAnsi="Arial" w:cs="Arial"/>
          <w:color w:val="373737"/>
          <w:sz w:val="21"/>
          <w:szCs w:val="21"/>
        </w:rPr>
        <w:lastRenderedPageBreak/>
        <w:t>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Pr>
          <w:rFonts w:ascii="Arial" w:hAnsi="Arial" w:cs="Arial"/>
          <w:color w:val="373737"/>
          <w:sz w:val="21"/>
          <w:szCs w:val="21"/>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38. Обеспечение вещевым имуществом (обмундированием)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Pr>
          <w:rFonts w:ascii="Arial" w:hAnsi="Arial" w:cs="Arial"/>
          <w:color w:val="373737"/>
          <w:sz w:val="21"/>
          <w:szCs w:val="21"/>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39. Предоставление жилых помещений в общежитиях</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w:t>
      </w:r>
      <w:r>
        <w:rPr>
          <w:rFonts w:ascii="Arial" w:hAnsi="Arial" w:cs="Arial"/>
          <w:color w:val="373737"/>
          <w:sz w:val="21"/>
          <w:szCs w:val="21"/>
        </w:rPr>
        <w:lastRenderedPageBreak/>
        <w:t>заключается договор найма жилого помещения в общежитии в порядке, установленном жилищным законодательством.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Pr>
          <w:rFonts w:ascii="Arial" w:hAnsi="Arial" w:cs="Arial"/>
          <w:color w:val="373737"/>
          <w:sz w:val="21"/>
          <w:szCs w:val="21"/>
        </w:rPr>
        <w:t>категорий</w:t>
      </w:r>
      <w:proofErr w:type="gramEnd"/>
      <w:r>
        <w:rPr>
          <w:rFonts w:ascii="Arial" w:hAnsi="Arial" w:cs="Arial"/>
          <w:color w:val="373737"/>
          <w:sz w:val="21"/>
          <w:szCs w:val="21"/>
        </w:rPr>
        <w:t xml:space="preserve"> обучающихся в определяемых ею случаях и порядке.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40. Транспортное обеспечение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41. Охрана здоровья </w:t>
      </w:r>
      <w:proofErr w:type="gramStart"/>
      <w:r>
        <w:rPr>
          <w:rFonts w:ascii="Arial" w:hAnsi="Arial" w:cs="Arial"/>
          <w:b/>
          <w:bCs/>
          <w:color w:val="373737"/>
          <w:sz w:val="21"/>
          <w:szCs w:val="21"/>
        </w:rPr>
        <w:t>обучающихся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Охрана здоровья обучающихся включает в себя: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оказание первичной медико-санитарной помощи в порядке, установленном законодательством в сфере охраны здоровья;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организацию питания </w:t>
      </w:r>
      <w:proofErr w:type="gramStart"/>
      <w:r>
        <w:rPr>
          <w:rFonts w:ascii="Arial" w:hAnsi="Arial" w:cs="Arial"/>
          <w:color w:val="373737"/>
          <w:sz w:val="21"/>
          <w:szCs w:val="21"/>
        </w:rPr>
        <w:t>обучающихся</w:t>
      </w:r>
      <w:proofErr w:type="gramEnd"/>
      <w:r>
        <w:rPr>
          <w:rFonts w:ascii="Arial" w:hAnsi="Arial" w:cs="Arial"/>
          <w:color w:val="373737"/>
          <w:sz w:val="21"/>
          <w:szCs w:val="21"/>
        </w:rPr>
        <w:t>;</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определение оптимальной учебной, </w:t>
      </w:r>
      <w:proofErr w:type="spellStart"/>
      <w:r>
        <w:rPr>
          <w:rFonts w:ascii="Arial" w:hAnsi="Arial" w:cs="Arial"/>
          <w:color w:val="373737"/>
          <w:sz w:val="21"/>
          <w:szCs w:val="21"/>
        </w:rPr>
        <w:t>внеучебной</w:t>
      </w:r>
      <w:proofErr w:type="spellEnd"/>
      <w:r>
        <w:rPr>
          <w:rFonts w:ascii="Arial" w:hAnsi="Arial" w:cs="Arial"/>
          <w:color w:val="373737"/>
          <w:sz w:val="21"/>
          <w:szCs w:val="21"/>
        </w:rPr>
        <w:t xml:space="preserve"> нагрузки, режима учебных занятий и продолжительности каникул;</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пропаганду и обучение навыкам здорового образа жизни, требованиям охраны труда;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прохождение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в соответствии с законодательством Российской Федерации периодических медицинских осмотров и диспансеризации;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Pr>
          <w:rFonts w:ascii="Arial" w:hAnsi="Arial" w:cs="Arial"/>
          <w:color w:val="373737"/>
          <w:sz w:val="21"/>
          <w:szCs w:val="21"/>
        </w:rPr>
        <w:t>прекурсоров</w:t>
      </w:r>
      <w:proofErr w:type="spellEnd"/>
      <w:r>
        <w:rPr>
          <w:rFonts w:ascii="Arial" w:hAnsi="Arial" w:cs="Arial"/>
          <w:color w:val="373737"/>
          <w:sz w:val="21"/>
          <w:szCs w:val="21"/>
        </w:rPr>
        <w:t xml:space="preserve"> и аналогов и других одурманивающих веществ;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обеспечение безопасности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во время пребывания в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профилактику несчастных случаев с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во время пребывания в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проведение санитарно-противоэпидемических и профилактических мероприятий.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Организацию оказания первичной медико-санитарной помощи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текущий контроль за состоянием здоровья </w:t>
      </w:r>
      <w:proofErr w:type="gramStart"/>
      <w:r>
        <w:rPr>
          <w:rFonts w:ascii="Arial" w:hAnsi="Arial" w:cs="Arial"/>
          <w:color w:val="373737"/>
          <w:sz w:val="21"/>
          <w:szCs w:val="21"/>
        </w:rPr>
        <w:t>обучающихся</w:t>
      </w:r>
      <w:proofErr w:type="gramEnd"/>
      <w:r>
        <w:rPr>
          <w:rFonts w:ascii="Arial" w:hAnsi="Arial" w:cs="Arial"/>
          <w:color w:val="373737"/>
          <w:sz w:val="21"/>
          <w:szCs w:val="21"/>
        </w:rPr>
        <w:t>;</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соблюдение государственных санитарно-эпидемиологических правил и нормативов;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Pr>
          <w:rFonts w:ascii="Arial" w:hAnsi="Arial" w:cs="Arial"/>
          <w:color w:val="373737"/>
          <w:sz w:val="21"/>
          <w:szCs w:val="21"/>
        </w:rPr>
        <w:t>для</w:t>
      </w:r>
      <w:proofErr w:type="gramEnd"/>
      <w:r>
        <w:rPr>
          <w:rFonts w:ascii="Arial" w:hAnsi="Arial" w:cs="Arial"/>
          <w:color w:val="373737"/>
          <w:sz w:val="21"/>
          <w:szCs w:val="21"/>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Pr>
          <w:rFonts w:ascii="Arial" w:hAnsi="Arial" w:cs="Arial"/>
          <w:color w:val="373737"/>
          <w:sz w:val="21"/>
          <w:szCs w:val="21"/>
        </w:rPr>
        <w:lastRenderedPageBreak/>
        <w:t>обучения</w:t>
      </w:r>
      <w:proofErr w:type="gramEnd"/>
      <w:r>
        <w:rPr>
          <w:rFonts w:ascii="Arial" w:hAnsi="Arial" w:cs="Arial"/>
          <w:color w:val="373737"/>
          <w:sz w:val="21"/>
          <w:szCs w:val="21"/>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42. Психолого-педагогическая, медицинская и социальная помощь </w:t>
      </w:r>
      <w:proofErr w:type="gramStart"/>
      <w:r>
        <w:rPr>
          <w:rFonts w:ascii="Arial" w:hAnsi="Arial" w:cs="Arial"/>
          <w:b/>
          <w:bCs/>
          <w:color w:val="373737"/>
          <w:sz w:val="21"/>
          <w:szCs w:val="21"/>
        </w:rPr>
        <w:t>обучающимся</w:t>
      </w:r>
      <w:proofErr w:type="gramEnd"/>
      <w:r>
        <w:rPr>
          <w:rFonts w:ascii="Arial" w:hAnsi="Arial" w:cs="Arial"/>
          <w:b/>
          <w:bCs/>
          <w:color w:val="373737"/>
          <w:sz w:val="21"/>
          <w:szCs w:val="21"/>
        </w:rPr>
        <w:t>, испытывающим трудности в освоении основных общеобразовательных программ, развитии и социальной адаптации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Pr>
          <w:rFonts w:ascii="Arial" w:hAnsi="Arial" w:cs="Arial"/>
          <w:color w:val="373737"/>
          <w:sz w:val="21"/>
          <w:szCs w:val="21"/>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Психолого-педагогическая, медицинская и социальная помощь включает в себя: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психолого-педагогическое консультирование обучающихся, их родителей (законных представителей) и педагогических работников;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коррекционно-развивающие и компенсирующие занятия с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логопедическую помощь обучающимся;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комплекс реабилитационных и других медицинских мероприятий;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помощь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в профориентации, получении профессии и социальной адаптации.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Pr>
          <w:rFonts w:ascii="Arial" w:hAnsi="Arial" w:cs="Arial"/>
          <w:color w:val="373737"/>
          <w:sz w:val="21"/>
          <w:szCs w:val="21"/>
        </w:rPr>
        <w:t xml:space="preserve"> </w:t>
      </w:r>
      <w:proofErr w:type="gramStart"/>
      <w:r>
        <w:rPr>
          <w:rFonts w:ascii="Arial" w:hAnsi="Arial" w:cs="Arial"/>
          <w:color w:val="373737"/>
          <w:sz w:val="21"/>
          <w:szCs w:val="21"/>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 xml:space="preserve">На центр психолого-педагогической, медицинской и социальной помощи может быть возложено осуществление функций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комиссии, в том </w:t>
      </w:r>
      <w:r>
        <w:rPr>
          <w:rFonts w:ascii="Arial" w:hAnsi="Arial" w:cs="Arial"/>
          <w:color w:val="373737"/>
          <w:sz w:val="21"/>
          <w:szCs w:val="21"/>
        </w:rPr>
        <w:lastRenderedPageBreak/>
        <w:t xml:space="preserve">числе проведение комплексного </w:t>
      </w:r>
      <w:proofErr w:type="spellStart"/>
      <w:r>
        <w:rPr>
          <w:rFonts w:ascii="Arial" w:hAnsi="Arial" w:cs="Arial"/>
          <w:color w:val="373737"/>
          <w:sz w:val="21"/>
          <w:szCs w:val="21"/>
        </w:rPr>
        <w:t>психолого-медико-педагогического</w:t>
      </w:r>
      <w:proofErr w:type="spellEnd"/>
      <w:r>
        <w:rPr>
          <w:rFonts w:ascii="Arial" w:hAnsi="Arial" w:cs="Arial"/>
          <w:color w:val="373737"/>
          <w:sz w:val="21"/>
          <w:szCs w:val="21"/>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помощи и организации их обучения и воспитания, а также подтверждение, уточнение</w:t>
      </w:r>
      <w:proofErr w:type="gramEnd"/>
      <w:r>
        <w:rPr>
          <w:rFonts w:ascii="Arial" w:hAnsi="Arial" w:cs="Arial"/>
          <w:color w:val="373737"/>
          <w:sz w:val="21"/>
          <w:szCs w:val="21"/>
        </w:rPr>
        <w:t xml:space="preserve"> или изменение ранее данных рекомендаций. Положение о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комиссии и порядок проведения комплексного </w:t>
      </w:r>
      <w:proofErr w:type="spellStart"/>
      <w:r>
        <w:rPr>
          <w:rFonts w:ascii="Arial" w:hAnsi="Arial" w:cs="Arial"/>
          <w:color w:val="373737"/>
          <w:sz w:val="21"/>
          <w:szCs w:val="21"/>
        </w:rPr>
        <w:t>психолого-медико-педагогического</w:t>
      </w:r>
      <w:proofErr w:type="spellEnd"/>
      <w:r>
        <w:rPr>
          <w:rFonts w:ascii="Arial" w:hAnsi="Arial" w:cs="Arial"/>
          <w:color w:val="373737"/>
          <w:sz w:val="21"/>
          <w:szCs w:val="21"/>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Pr>
          <w:rFonts w:ascii="Arial" w:hAnsi="Arial" w:cs="Arial"/>
          <w:color w:val="373737"/>
          <w:sz w:val="21"/>
          <w:szCs w:val="21"/>
        </w:rPr>
        <w:t>дезадаптации</w:t>
      </w:r>
      <w:proofErr w:type="spellEnd"/>
      <w:r>
        <w:rPr>
          <w:rFonts w:ascii="Arial" w:hAnsi="Arial" w:cs="Arial"/>
          <w:color w:val="373737"/>
          <w:sz w:val="21"/>
          <w:szCs w:val="21"/>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43. Обязанности и ответственность </w:t>
      </w:r>
      <w:proofErr w:type="gramStart"/>
      <w:r>
        <w:rPr>
          <w:rFonts w:ascii="Arial" w:hAnsi="Arial" w:cs="Arial"/>
          <w:b/>
          <w:bCs/>
          <w:color w:val="373737"/>
          <w:sz w:val="21"/>
          <w:szCs w:val="21"/>
        </w:rPr>
        <w:t>обучающихся</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Обучающиеся обязаны: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бережно относиться к имуществу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Иные обязанности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w:t>
      </w:r>
      <w:r>
        <w:rPr>
          <w:rFonts w:ascii="Arial" w:hAnsi="Arial" w:cs="Arial"/>
          <w:color w:val="373737"/>
          <w:sz w:val="21"/>
          <w:szCs w:val="21"/>
        </w:rPr>
        <w:lastRenderedPageBreak/>
        <w:t xml:space="preserve">педагогических работников. Применение физического и (или) психического насилия по отношению к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не допускается.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Pr>
          <w:rFonts w:ascii="Arial" w:hAnsi="Arial" w:cs="Arial"/>
          <w:color w:val="373737"/>
          <w:sz w:val="21"/>
          <w:szCs w:val="21"/>
        </w:rPr>
        <w:t>к</w:t>
      </w:r>
      <w:proofErr w:type="gramEnd"/>
      <w:r>
        <w:rPr>
          <w:rFonts w:ascii="Arial" w:hAnsi="Arial" w:cs="Arial"/>
          <w:color w:val="373737"/>
          <w:sz w:val="21"/>
          <w:szCs w:val="21"/>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w:t>
      </w:r>
      <w:r>
        <w:rPr>
          <w:rFonts w:ascii="Arial" w:hAnsi="Arial" w:cs="Arial"/>
          <w:color w:val="373737"/>
          <w:sz w:val="21"/>
          <w:szCs w:val="21"/>
        </w:rPr>
        <w:lastRenderedPageBreak/>
        <w:t xml:space="preserve">принимают меры, обеспечивающие получение </w:t>
      </w:r>
      <w:proofErr w:type="gramStart"/>
      <w:r>
        <w:rPr>
          <w:rFonts w:ascii="Arial" w:hAnsi="Arial" w:cs="Arial"/>
          <w:color w:val="373737"/>
          <w:sz w:val="21"/>
          <w:szCs w:val="21"/>
        </w:rPr>
        <w:t>несовершеннолетним</w:t>
      </w:r>
      <w:proofErr w:type="gramEnd"/>
      <w:r>
        <w:rPr>
          <w:rFonts w:ascii="Arial" w:hAnsi="Arial" w:cs="Arial"/>
          <w:color w:val="373737"/>
          <w:sz w:val="21"/>
          <w:szCs w:val="21"/>
        </w:rPr>
        <w:t xml:space="preserve"> обучающимся общего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Обучающийся</w:t>
      </w:r>
      <w:proofErr w:type="gramEnd"/>
      <w:r>
        <w:rPr>
          <w:rFonts w:ascii="Arial" w:hAnsi="Arial" w:cs="Arial"/>
          <w:color w:val="373737"/>
          <w:sz w:val="21"/>
          <w:szCs w:val="21"/>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Порядок применения </w:t>
      </w:r>
      <w:proofErr w:type="gramStart"/>
      <w:r>
        <w:rPr>
          <w:rFonts w:ascii="Arial" w:hAnsi="Arial" w:cs="Arial"/>
          <w:color w:val="373737"/>
          <w:sz w:val="21"/>
          <w:szCs w:val="21"/>
        </w:rPr>
        <w:t>к</w:t>
      </w:r>
      <w:proofErr w:type="gramEnd"/>
      <w:r>
        <w:rPr>
          <w:rFonts w:ascii="Arial" w:hAnsi="Arial" w:cs="Arial"/>
          <w:color w:val="373737"/>
          <w:sz w:val="21"/>
          <w:szCs w:val="21"/>
        </w:rPr>
        <w:t xml:space="preserve">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44. Права, обязанности и ответственность в сфере образования родителей (законных представителей) несовершеннолетних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Родители (законные представители) несовершеннолетних обучающихся имеют право:</w:t>
      </w:r>
    </w:p>
    <w:p w:rsidR="00FF601F" w:rsidRDefault="00FF601F" w:rsidP="00FF601F">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защищать права и законные интересы </w:t>
      </w:r>
      <w:proofErr w:type="gramStart"/>
      <w:r>
        <w:rPr>
          <w:rFonts w:ascii="Arial" w:hAnsi="Arial" w:cs="Arial"/>
          <w:color w:val="373737"/>
          <w:sz w:val="21"/>
          <w:szCs w:val="21"/>
        </w:rPr>
        <w:t>обучающихся</w:t>
      </w:r>
      <w:proofErr w:type="gramEnd"/>
      <w:r>
        <w:rPr>
          <w:rFonts w:ascii="Arial" w:hAnsi="Arial" w:cs="Arial"/>
          <w:color w:val="373737"/>
          <w:sz w:val="21"/>
          <w:szCs w:val="21"/>
        </w:rPr>
        <w:t>;</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6) получать информацию </w:t>
      </w:r>
      <w:proofErr w:type="gramStart"/>
      <w:r>
        <w:rPr>
          <w:rFonts w:ascii="Arial" w:hAnsi="Arial" w:cs="Arial"/>
          <w:color w:val="373737"/>
          <w:sz w:val="21"/>
          <w:szCs w:val="21"/>
        </w:rPr>
        <w:t>о</w:t>
      </w:r>
      <w:proofErr w:type="gramEnd"/>
      <w:r>
        <w:rPr>
          <w:rFonts w:ascii="Arial" w:hAnsi="Arial" w:cs="Arial"/>
          <w:color w:val="373737"/>
          <w:sz w:val="21"/>
          <w:szCs w:val="21"/>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присутствовать при обследовании детей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Родители (законные представители) несовершеннолетних обучающихся обязаны:</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обеспечить получение детьми общего образования;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уважать честь и достоинство обучающихся и работников организации, осуществляющей образовательную деятельность.</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45. Защита прав обучающихся, родителей (законных представителей) несовершеннолетних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использовать не запрещенные законодательством Российской Федерации иные способы защиты прав и законных интересов.</w:t>
      </w:r>
    </w:p>
    <w:p w:rsidR="00FF601F" w:rsidRDefault="00FF601F" w:rsidP="00FF601F">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5. Педагогические, руководящие и иные работники организаций,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46. Право на занятие педагогической деятельностью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47. Правовой статус педагогических работников. Права и свободы педагогических работников, гарантии их реализации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2. В Российской Федерации признается особый статус педагогических работников в </w:t>
      </w:r>
      <w:proofErr w:type="gramStart"/>
      <w:r>
        <w:rPr>
          <w:rFonts w:ascii="Arial" w:hAnsi="Arial" w:cs="Arial"/>
          <w:color w:val="373737"/>
          <w:sz w:val="21"/>
          <w:szCs w:val="21"/>
        </w:rPr>
        <w:t>обществе</w:t>
      </w:r>
      <w:proofErr w:type="gramEnd"/>
      <w:r>
        <w:rPr>
          <w:rFonts w:ascii="Arial" w:hAnsi="Arial" w:cs="Arial"/>
          <w:color w:val="373737"/>
          <w:sz w:val="21"/>
          <w:szCs w:val="21"/>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Педагогические работники пользуются следующими академическими правами и свободами: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свобода преподавания, свободное выражение своего мнения, свобода от вмешательства в профессиональную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свобода выбора и использования педагогически обоснованных форм, средств, методов обучения и воспитания;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право на обращение в комиссию по урегулированию споров между участниками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Педагогические работники имеют следующие трудовые права и социальные гарантии: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право на сокращенную продолжительность рабочего времени;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право на дополнительное профессиональное образование по профилю педагогической деятельности не реже чем один раз в три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право на досрочное назначение трудовой пенсии по старости в порядке, установленном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Pr>
          <w:rFonts w:ascii="Arial" w:hAnsi="Arial" w:cs="Arial"/>
          <w:color w:val="373737"/>
          <w:sz w:val="21"/>
          <w:szCs w:val="21"/>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w:t>
      </w:r>
      <w:r>
        <w:rPr>
          <w:rFonts w:ascii="Arial" w:hAnsi="Arial" w:cs="Arial"/>
          <w:color w:val="373737"/>
          <w:sz w:val="21"/>
          <w:szCs w:val="21"/>
        </w:rPr>
        <w:lastRenderedPageBreak/>
        <w:t>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Pr>
          <w:rFonts w:ascii="Arial" w:hAnsi="Arial" w:cs="Arial"/>
          <w:color w:val="373737"/>
          <w:sz w:val="21"/>
          <w:szCs w:val="21"/>
        </w:rPr>
        <w:t xml:space="preserve">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Pr>
          <w:rFonts w:ascii="Arial" w:hAnsi="Arial" w:cs="Arial"/>
          <w:color w:val="373737"/>
          <w:sz w:val="21"/>
          <w:szCs w:val="21"/>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48. Обязанности и ответственность педагогических работников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Педагогические работники обязаны: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осуществлять свою деятельность на высоком профессиональном уровне, обеспечивать в полном объеме реализацию </w:t>
      </w:r>
      <w:proofErr w:type="gramStart"/>
      <w:r>
        <w:rPr>
          <w:rFonts w:ascii="Arial" w:hAnsi="Arial" w:cs="Arial"/>
          <w:color w:val="373737"/>
          <w:sz w:val="21"/>
          <w:szCs w:val="21"/>
        </w:rPr>
        <w:t>преподаваемых</w:t>
      </w:r>
      <w:proofErr w:type="gramEnd"/>
      <w:r>
        <w:rPr>
          <w:rFonts w:ascii="Arial" w:hAnsi="Arial" w:cs="Arial"/>
          <w:color w:val="373737"/>
          <w:sz w:val="21"/>
          <w:szCs w:val="21"/>
        </w:rPr>
        <w:t xml:space="preserve"> учебных предмета, курса, дисциплины (модуля) в соответствии с утвержденной рабочей программой;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соблюдать правовые, нравственные и этические нормы, следовать требованиям профессиональной этики;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уважать честь и достоинство обучающихся и других участников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применять педагогически обоснованные и обеспечивающие высокое качество образования формы, методы обучения и воспитания;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систематически повышать свой профессиональный уровень;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проходить аттестацию на соответствие занимаемой должности в порядке, установленном законодательством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в данной организации, если это приводит к конфликту интересов педагогического работника.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Arial" w:hAnsi="Arial" w:cs="Arial"/>
          <w:color w:val="373737"/>
          <w:sz w:val="21"/>
          <w:szCs w:val="21"/>
        </w:rPr>
        <w:t>сообщения</w:t>
      </w:r>
      <w:proofErr w:type="gramEnd"/>
      <w:r>
        <w:rPr>
          <w:rFonts w:ascii="Arial" w:hAnsi="Arial" w:cs="Arial"/>
          <w:color w:val="373737"/>
          <w:sz w:val="21"/>
          <w:szCs w:val="21"/>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49. Аттестация педагогических работников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Pr>
          <w:rFonts w:ascii="Arial" w:hAnsi="Arial" w:cs="Arial"/>
          <w:color w:val="373737"/>
          <w:sz w:val="21"/>
          <w:szCs w:val="21"/>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50. Научно-педагогические работники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участвовать в обсуждении вопросов, относящихся к деятельности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формировать у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профессиональные качества по избранным профессии, специальности или направлению 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развивать у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самостоятельность, инициативу, творческие способности.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51. Правовой статус руководителя образовательной организации. Президент образовательной организации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назначается учредителем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назначается Президентом Российской Федерации в случаях, установленных федеральными законами;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назначается Правительством Российской Федерации (для ректоров федеральных университетов).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Кандидаты на должность руководителя государственной или муниципальной образовательной организац</w:t>
      </w:r>
      <w:proofErr w:type="gramStart"/>
      <w:r>
        <w:rPr>
          <w:rFonts w:ascii="Arial" w:hAnsi="Arial" w:cs="Arial"/>
          <w:color w:val="373737"/>
          <w:sz w:val="21"/>
          <w:szCs w:val="21"/>
        </w:rPr>
        <w:t>ии и ее</w:t>
      </w:r>
      <w:proofErr w:type="gramEnd"/>
      <w:r>
        <w:rPr>
          <w:rFonts w:ascii="Arial" w:hAnsi="Arial" w:cs="Arial"/>
          <w:color w:val="373737"/>
          <w:sz w:val="21"/>
          <w:szCs w:val="21"/>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Совмещение должностей ректора и президента образовательной организации высшего образования не допускается.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52. Иные работники образовательных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w:t>
      </w:r>
      <w:r>
        <w:rPr>
          <w:rFonts w:ascii="Arial" w:hAnsi="Arial" w:cs="Arial"/>
          <w:color w:val="373737"/>
          <w:sz w:val="21"/>
          <w:szCs w:val="21"/>
        </w:rPr>
        <w:lastRenderedPageBreak/>
        <w:t>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6. Основания возникновения, изменения и прекращения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53. Возникновение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В случае приема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54. Договор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Договор об образовании заключается в простой письменной форме </w:t>
      </w:r>
      <w:proofErr w:type="gramStart"/>
      <w:r>
        <w:rPr>
          <w:rFonts w:ascii="Arial" w:hAnsi="Arial" w:cs="Arial"/>
          <w:color w:val="373737"/>
          <w:sz w:val="21"/>
          <w:szCs w:val="21"/>
        </w:rPr>
        <w:t>между</w:t>
      </w:r>
      <w:proofErr w:type="gram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Pr>
          <w:rFonts w:ascii="Arial" w:hAnsi="Arial" w:cs="Arial"/>
          <w:color w:val="373737"/>
          <w:sz w:val="21"/>
          <w:szCs w:val="21"/>
        </w:rPr>
        <w:t>определенных</w:t>
      </w:r>
      <w:proofErr w:type="gramEnd"/>
      <w:r>
        <w:rPr>
          <w:rFonts w:ascii="Arial" w:hAnsi="Arial" w:cs="Arial"/>
          <w:color w:val="373737"/>
          <w:sz w:val="21"/>
          <w:szCs w:val="21"/>
        </w:rPr>
        <w:t xml:space="preserve"> уровня, вида и (или) направленности), форма обучения, срок освоения образовательной программы (продолжительность обучения).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Pr>
          <w:rFonts w:ascii="Arial" w:hAnsi="Arial" w:cs="Arial"/>
          <w:color w:val="373737"/>
          <w:sz w:val="21"/>
          <w:szCs w:val="21"/>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Правила оказания платных образовательных услуг утверждаются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55. Общие требования к приему на обучение в организацию, осуществляющую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Pr>
          <w:rFonts w:ascii="Arial" w:hAnsi="Arial" w:cs="Arial"/>
          <w:color w:val="373737"/>
          <w:sz w:val="21"/>
          <w:szCs w:val="21"/>
        </w:rPr>
        <w:t xml:space="preserve"> При проведении приема на конкурсной основе </w:t>
      </w:r>
      <w:proofErr w:type="gramStart"/>
      <w:r>
        <w:rPr>
          <w:rFonts w:ascii="Arial" w:hAnsi="Arial" w:cs="Arial"/>
          <w:color w:val="373737"/>
          <w:sz w:val="21"/>
          <w:szCs w:val="21"/>
        </w:rPr>
        <w:t>поступающему</w:t>
      </w:r>
      <w:proofErr w:type="gramEnd"/>
      <w:r>
        <w:rPr>
          <w:rFonts w:ascii="Arial" w:hAnsi="Arial" w:cs="Arial"/>
          <w:color w:val="373737"/>
          <w:sz w:val="21"/>
          <w:szCs w:val="21"/>
        </w:rPr>
        <w:t xml:space="preserve"> предоставляется также информация о проводимом конкурсе и об итогах его проведения.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Прием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Прием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Прием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Условиями приема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или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на обучение по основным профессиональным образовательным </w:t>
      </w:r>
      <w:r>
        <w:rPr>
          <w:rFonts w:ascii="Arial" w:hAnsi="Arial" w:cs="Arial"/>
          <w:color w:val="373737"/>
          <w:sz w:val="21"/>
          <w:szCs w:val="21"/>
        </w:rPr>
        <w:lastRenderedPageBreak/>
        <w:t>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Pr>
          <w:rFonts w:ascii="Arial" w:hAnsi="Arial" w:cs="Arial"/>
          <w:color w:val="373737"/>
          <w:sz w:val="21"/>
          <w:szCs w:val="21"/>
        </w:rPr>
        <w:t xml:space="preserve"> и нормативно-правовому регулированию в сфере образования, если иное не предусмотрено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Правила приема в конкретную организацию, осуществляющую образовательную деятельность,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56. Целевой прием. Договор о целевом приеме и договор о целевом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Pr>
          <w:rFonts w:ascii="Arial" w:hAnsi="Arial" w:cs="Arial"/>
          <w:color w:val="373737"/>
          <w:sz w:val="21"/>
          <w:szCs w:val="21"/>
        </w:rPr>
        <w:t xml:space="preserve"> Российской Федерации или муниципального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Существенными условиями договора о целевом приеме являются: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2) обязательства органа или организации, </w:t>
      </w:r>
      <w:proofErr w:type="gramStart"/>
      <w:r>
        <w:rPr>
          <w:rFonts w:ascii="Arial" w:hAnsi="Arial" w:cs="Arial"/>
          <w:color w:val="373737"/>
          <w:sz w:val="21"/>
          <w:szCs w:val="21"/>
        </w:rPr>
        <w:t>указанных</w:t>
      </w:r>
      <w:proofErr w:type="gramEnd"/>
      <w:r>
        <w:rPr>
          <w:rFonts w:ascii="Arial" w:hAnsi="Arial" w:cs="Arial"/>
          <w:color w:val="373737"/>
          <w:sz w:val="21"/>
          <w:szCs w:val="21"/>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Существенными условиями договора о целевом обучении являются: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обязательства органа или организации, </w:t>
      </w:r>
      <w:proofErr w:type="gramStart"/>
      <w:r>
        <w:rPr>
          <w:rFonts w:ascii="Arial" w:hAnsi="Arial" w:cs="Arial"/>
          <w:color w:val="373737"/>
          <w:sz w:val="21"/>
          <w:szCs w:val="21"/>
        </w:rPr>
        <w:t>указанных</w:t>
      </w:r>
      <w:proofErr w:type="gramEnd"/>
      <w:r>
        <w:rPr>
          <w:rFonts w:ascii="Arial" w:hAnsi="Arial" w:cs="Arial"/>
          <w:color w:val="373737"/>
          <w:sz w:val="21"/>
          <w:szCs w:val="21"/>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основания освобождения гражданина от исполнения обязательства по трудоустройству.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Pr>
          <w:rFonts w:ascii="Arial" w:hAnsi="Arial" w:cs="Arial"/>
          <w:color w:val="373737"/>
          <w:sz w:val="21"/>
          <w:szCs w:val="21"/>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57. Изменение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 xml:space="preserve">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w:t>
      </w:r>
      <w:r>
        <w:rPr>
          <w:rFonts w:ascii="Arial" w:hAnsi="Arial" w:cs="Arial"/>
          <w:color w:val="373737"/>
          <w:sz w:val="21"/>
          <w:szCs w:val="21"/>
        </w:rPr>
        <w:lastRenderedPageBreak/>
        <w:t>обязанностей обучающегося и организации, осуществляющей образовательную деятельность.</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Pr>
          <w:rFonts w:ascii="Arial" w:hAnsi="Arial" w:cs="Arial"/>
          <w:color w:val="373737"/>
          <w:sz w:val="21"/>
          <w:szCs w:val="21"/>
        </w:rPr>
        <w:t>с даты издания</w:t>
      </w:r>
      <w:proofErr w:type="gramEnd"/>
      <w:r>
        <w:rPr>
          <w:rFonts w:ascii="Arial" w:hAnsi="Arial" w:cs="Arial"/>
          <w:color w:val="373737"/>
          <w:sz w:val="21"/>
          <w:szCs w:val="21"/>
        </w:rPr>
        <w:t xml:space="preserve"> распорядительного акта или с иной указанной в нем даты.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58. Промежуточная аттестация </w:t>
      </w:r>
      <w:proofErr w:type="gramStart"/>
      <w:r>
        <w:rPr>
          <w:rFonts w:ascii="Arial" w:hAnsi="Arial" w:cs="Arial"/>
          <w:b/>
          <w:bCs/>
          <w:color w:val="373737"/>
          <w:sz w:val="21"/>
          <w:szCs w:val="21"/>
        </w:rPr>
        <w:t>обучающихся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rFonts w:ascii="Arial" w:hAnsi="Arial" w:cs="Arial"/>
          <w:color w:val="373737"/>
          <w:sz w:val="21"/>
          <w:szCs w:val="21"/>
        </w:rPr>
        <w:t>непрохождение</w:t>
      </w:r>
      <w:proofErr w:type="spellEnd"/>
      <w:r>
        <w:rPr>
          <w:rFonts w:ascii="Arial" w:hAnsi="Arial" w:cs="Arial"/>
          <w:color w:val="373737"/>
          <w:sz w:val="21"/>
          <w:szCs w:val="21"/>
        </w:rPr>
        <w:t xml:space="preserve"> промежуточной аттестации при отсутствии уважительных причин признаются академической задолженностью.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Обучающиеся</w:t>
      </w:r>
      <w:proofErr w:type="gramEnd"/>
      <w:r>
        <w:rPr>
          <w:rFonts w:ascii="Arial" w:hAnsi="Arial" w:cs="Arial"/>
          <w:color w:val="373737"/>
          <w:sz w:val="21"/>
          <w:szCs w:val="21"/>
        </w:rPr>
        <w:t xml:space="preserve"> обязаны ликвидировать академическую задолженность.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Pr>
          <w:rFonts w:ascii="Arial" w:hAnsi="Arial" w:cs="Arial"/>
          <w:color w:val="373737"/>
          <w:sz w:val="21"/>
          <w:szCs w:val="21"/>
        </w:rPr>
        <w:t>обучающемуся</w:t>
      </w:r>
      <w:proofErr w:type="gramEnd"/>
      <w:r>
        <w:rPr>
          <w:rFonts w:ascii="Arial" w:hAnsi="Arial" w:cs="Arial"/>
          <w:color w:val="373737"/>
          <w:sz w:val="21"/>
          <w:szCs w:val="21"/>
        </w:rPr>
        <w:t xml:space="preserve"> для ликвидации академической задолженности и обеспечить контроль за своевременностью ее ликвидации.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Обучающиеся, имеющие академическую задолженность, вправе пройти промежуточную аттестацию по </w:t>
      </w:r>
      <w:proofErr w:type="gramStart"/>
      <w:r>
        <w:rPr>
          <w:rFonts w:ascii="Arial" w:hAnsi="Arial" w:cs="Arial"/>
          <w:color w:val="373737"/>
          <w:sz w:val="21"/>
          <w:szCs w:val="21"/>
        </w:rPr>
        <w:t>соответствующим</w:t>
      </w:r>
      <w:proofErr w:type="gramEnd"/>
      <w:r>
        <w:rPr>
          <w:rFonts w:ascii="Arial" w:hAnsi="Arial" w:cs="Arial"/>
          <w:color w:val="373737"/>
          <w:sz w:val="21"/>
          <w:szCs w:val="21"/>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Для проведения промежуточной аттестации во второй раз образовательной организацией создается комиссия.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Не допускается взимание платы с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за прохождение промежуточной аттестации.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8. </w:t>
      </w:r>
      <w:proofErr w:type="gramStart"/>
      <w:r>
        <w:rPr>
          <w:rFonts w:ascii="Arial" w:hAnsi="Arial" w:cs="Arial"/>
          <w:color w:val="373737"/>
          <w:sz w:val="21"/>
          <w:szCs w:val="21"/>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rFonts w:ascii="Arial" w:hAnsi="Arial" w:cs="Arial"/>
          <w:color w:val="373737"/>
          <w:sz w:val="21"/>
          <w:szCs w:val="21"/>
        </w:rPr>
        <w:t>психолого-медико-педагогической</w:t>
      </w:r>
      <w:proofErr w:type="spellEnd"/>
      <w:r>
        <w:rPr>
          <w:rFonts w:ascii="Arial" w:hAnsi="Arial" w:cs="Arial"/>
          <w:color w:val="373737"/>
          <w:sz w:val="21"/>
          <w:szCs w:val="21"/>
        </w:rPr>
        <w:t xml:space="preserve"> комиссии либо на обучение по индивидуальному учебному плану.</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59. Итоговая аттестация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Итоговая аттестация представляет собой форму оценки степени и уровня освоения обучающимися образовательной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Итоговая аттестация проводится на основе принципов объективности и независимости оценки качества подготовки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Pr>
          <w:rFonts w:ascii="Arial" w:hAnsi="Arial" w:cs="Arial"/>
          <w:color w:val="373737"/>
          <w:sz w:val="21"/>
          <w:szCs w:val="21"/>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Не допускается взимание платы с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за прохождение государственной итоговой аттестации.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Обеспечение проведения государственной итоговой аттестации осуществляется: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w:t>
      </w:r>
      <w:r>
        <w:rPr>
          <w:rFonts w:ascii="Arial" w:hAnsi="Arial" w:cs="Arial"/>
          <w:color w:val="373737"/>
          <w:sz w:val="21"/>
          <w:szCs w:val="21"/>
        </w:rPr>
        <w:lastRenderedPageBreak/>
        <w:t>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Pr>
          <w:rFonts w:ascii="Arial" w:hAnsi="Arial" w:cs="Arial"/>
          <w:color w:val="373737"/>
          <w:sz w:val="21"/>
          <w:szCs w:val="21"/>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по соответствующим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Pr>
          <w:rFonts w:ascii="Arial" w:hAnsi="Arial" w:cs="Arial"/>
          <w:color w:val="373737"/>
          <w:sz w:val="21"/>
          <w:szCs w:val="21"/>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Pr>
          <w:rFonts w:ascii="Arial" w:hAnsi="Arial" w:cs="Arial"/>
          <w:color w:val="373737"/>
          <w:sz w:val="21"/>
          <w:szCs w:val="21"/>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w:t>
      </w:r>
      <w:proofErr w:type="gramStart"/>
      <w:r>
        <w:rPr>
          <w:rFonts w:ascii="Arial" w:hAnsi="Arial" w:cs="Arial"/>
          <w:color w:val="373737"/>
          <w:sz w:val="21"/>
          <w:szCs w:val="21"/>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Pr>
          <w:rFonts w:ascii="Arial" w:hAnsi="Arial" w:cs="Arial"/>
          <w:color w:val="373737"/>
          <w:sz w:val="21"/>
          <w:szCs w:val="21"/>
        </w:rPr>
        <w:t xml:space="preserve"> работ обучающихся, выполненных на основе контрольных измерительных материалов при проведении государственной итоговой аттестации по </w:t>
      </w:r>
      <w:r>
        <w:rPr>
          <w:rFonts w:ascii="Arial" w:hAnsi="Arial" w:cs="Arial"/>
          <w:color w:val="373737"/>
          <w:sz w:val="21"/>
          <w:szCs w:val="21"/>
        </w:rPr>
        <w:lastRenderedPageBreak/>
        <w:t>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w:t>
      </w:r>
      <w:proofErr w:type="gramStart"/>
      <w:r>
        <w:rPr>
          <w:rFonts w:ascii="Arial" w:hAnsi="Arial" w:cs="Arial"/>
          <w:color w:val="373737"/>
          <w:sz w:val="21"/>
          <w:szCs w:val="21"/>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Pr>
          <w:rFonts w:ascii="Arial" w:hAnsi="Arial" w:cs="Arial"/>
          <w:color w:val="373737"/>
          <w:sz w:val="21"/>
          <w:szCs w:val="21"/>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17. </w:t>
      </w:r>
      <w:proofErr w:type="gramStart"/>
      <w:r>
        <w:rPr>
          <w:rFonts w:ascii="Arial" w:hAnsi="Arial" w:cs="Arial"/>
          <w:color w:val="373737"/>
          <w:sz w:val="21"/>
          <w:szCs w:val="21"/>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60. Документы об образовании и (или) о квалификации. Документы об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Российской Федерации выдаются: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2) документы об обучении, к которым относятся свидетельство об обучении, свидетельство об освоении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Pr>
          <w:rFonts w:ascii="Arial" w:hAnsi="Arial" w:cs="Arial"/>
          <w:color w:val="373737"/>
          <w:sz w:val="21"/>
          <w:szCs w:val="21"/>
        </w:rPr>
        <w:t>документы</w:t>
      </w:r>
      <w:proofErr w:type="gramEnd"/>
      <w:r>
        <w:rPr>
          <w:rFonts w:ascii="Arial" w:hAnsi="Arial" w:cs="Arial"/>
          <w:color w:val="373737"/>
          <w:sz w:val="21"/>
          <w:szCs w:val="21"/>
        </w:rPr>
        <w:t xml:space="preserve"> об образовании и о квалификации. </w:t>
      </w:r>
      <w:proofErr w:type="gramStart"/>
      <w:r>
        <w:rPr>
          <w:rFonts w:ascii="Arial" w:hAnsi="Arial" w:cs="Arial"/>
          <w:color w:val="373737"/>
          <w:sz w:val="21"/>
          <w:szCs w:val="21"/>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Arial" w:hAnsi="Arial" w:cs="Arial"/>
          <w:color w:val="373737"/>
          <w:sz w:val="21"/>
          <w:szCs w:val="21"/>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основное общее образование (подтверждается аттестатом об основном общем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среднее общее образование (подтверждается аттестатом о среднем общем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Pr>
          <w:rFonts w:ascii="Arial" w:hAnsi="Arial" w:cs="Arial"/>
          <w:color w:val="373737"/>
          <w:sz w:val="21"/>
          <w:szCs w:val="21"/>
        </w:rPr>
        <w:t>следующих</w:t>
      </w:r>
      <w:proofErr w:type="gramEnd"/>
      <w:r>
        <w:rPr>
          <w:rFonts w:ascii="Arial" w:hAnsi="Arial" w:cs="Arial"/>
          <w:color w:val="373737"/>
          <w:sz w:val="21"/>
          <w:szCs w:val="21"/>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среднее профессиональное образование (подтверждается дипломом о среднем профессиональном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высшее образование - </w:t>
      </w:r>
      <w:proofErr w:type="spellStart"/>
      <w:r>
        <w:rPr>
          <w:rFonts w:ascii="Arial" w:hAnsi="Arial" w:cs="Arial"/>
          <w:color w:val="373737"/>
          <w:sz w:val="21"/>
          <w:szCs w:val="21"/>
        </w:rPr>
        <w:t>бакалавриат</w:t>
      </w:r>
      <w:proofErr w:type="spellEnd"/>
      <w:r>
        <w:rPr>
          <w:rFonts w:ascii="Arial" w:hAnsi="Arial" w:cs="Arial"/>
          <w:color w:val="373737"/>
          <w:sz w:val="21"/>
          <w:szCs w:val="21"/>
        </w:rPr>
        <w:t xml:space="preserve"> (подтверждается дипломом бакалавра);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высшее образование - </w:t>
      </w:r>
      <w:proofErr w:type="spellStart"/>
      <w:r>
        <w:rPr>
          <w:rFonts w:ascii="Arial" w:hAnsi="Arial" w:cs="Arial"/>
          <w:color w:val="373737"/>
          <w:sz w:val="21"/>
          <w:szCs w:val="21"/>
        </w:rPr>
        <w:t>специалитет</w:t>
      </w:r>
      <w:proofErr w:type="spellEnd"/>
      <w:r>
        <w:rPr>
          <w:rFonts w:ascii="Arial" w:hAnsi="Arial" w:cs="Arial"/>
          <w:color w:val="373737"/>
          <w:sz w:val="21"/>
          <w:szCs w:val="21"/>
        </w:rPr>
        <w:t xml:space="preserve"> (подтверждается дипломом специалиста);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высшее образование - магистратура (подтверждается дипломом магистра);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(подтверждается дипломом об окончании соответственно аспирантуры (адъюнктуры), ординатуры,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Документ о квалификации подтверждает: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Pr>
          <w:rFonts w:ascii="Arial" w:hAnsi="Arial" w:cs="Arial"/>
          <w:color w:val="373737"/>
          <w:sz w:val="21"/>
          <w:szCs w:val="21"/>
        </w:rPr>
        <w:t>обучения по образцу</w:t>
      </w:r>
      <w:proofErr w:type="gramEnd"/>
      <w:r>
        <w:rPr>
          <w:rFonts w:ascii="Arial" w:hAnsi="Arial" w:cs="Arial"/>
          <w:color w:val="373737"/>
          <w:sz w:val="21"/>
          <w:szCs w:val="21"/>
        </w:rPr>
        <w:t>, самостоятельно устанавливаемому организацией,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w:t>
      </w:r>
      <w:proofErr w:type="gramStart"/>
      <w:r>
        <w:rPr>
          <w:rFonts w:ascii="Arial" w:hAnsi="Arial" w:cs="Arial"/>
          <w:color w:val="373737"/>
          <w:sz w:val="21"/>
          <w:szCs w:val="21"/>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Лицам, освоившим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Pr>
          <w:rFonts w:ascii="Arial" w:hAnsi="Arial" w:cs="Arial"/>
          <w:color w:val="373737"/>
          <w:sz w:val="21"/>
          <w:szCs w:val="21"/>
        </w:rPr>
        <w:t>обучении по образцу</w:t>
      </w:r>
      <w:proofErr w:type="gramEnd"/>
      <w:r>
        <w:rPr>
          <w:rFonts w:ascii="Arial" w:hAnsi="Arial" w:cs="Arial"/>
          <w:color w:val="373737"/>
          <w:sz w:val="21"/>
          <w:szCs w:val="21"/>
        </w:rPr>
        <w:t xml:space="preserve"> и в порядке, которые установлены этими организациями самостоятельно.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За выдачу документов об образовании и (или) о квалификации, документов об обучении и дубликатов указанных документов плата не взимается.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61. Прекращение образовательных отношений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связи с получением образования (завершением обучения);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досрочно по основаниям, установленным частью 2 настоящей статьи.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отношения могут быть прекращены досрочно в следующих случаях: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Pr>
          <w:rFonts w:ascii="Arial" w:hAnsi="Arial" w:cs="Arial"/>
          <w:color w:val="373737"/>
          <w:sz w:val="21"/>
          <w:szCs w:val="21"/>
        </w:rPr>
        <w:t xml:space="preserve"> организацию;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Pr>
          <w:rFonts w:ascii="Arial" w:hAnsi="Arial" w:cs="Arial"/>
          <w:color w:val="373737"/>
          <w:sz w:val="21"/>
          <w:szCs w:val="21"/>
        </w:rPr>
        <w:t>с даты</w:t>
      </w:r>
      <w:proofErr w:type="gramEnd"/>
      <w:r>
        <w:rPr>
          <w:rFonts w:ascii="Arial" w:hAnsi="Arial" w:cs="Arial"/>
          <w:color w:val="373737"/>
          <w:sz w:val="21"/>
          <w:szCs w:val="21"/>
        </w:rPr>
        <w:t xml:space="preserve"> его отчисления из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Pr>
          <w:rFonts w:ascii="Arial" w:hAnsi="Arial" w:cs="Arial"/>
          <w:color w:val="373737"/>
          <w:sz w:val="21"/>
          <w:szCs w:val="21"/>
        </w:rPr>
        <w:t>акта</w:t>
      </w:r>
      <w:proofErr w:type="gramEnd"/>
      <w:r>
        <w:rPr>
          <w:rFonts w:ascii="Arial" w:hAnsi="Arial" w:cs="Arial"/>
          <w:color w:val="373737"/>
          <w:sz w:val="21"/>
          <w:szCs w:val="21"/>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62. Восстановление в организации,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7. Общее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63. Общее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программы дошкольного, начального общего, основного общего и среднего общего образования являются преемственными.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Форма получения общего образования и форма </w:t>
      </w:r>
      <w:proofErr w:type="gramStart"/>
      <w:r>
        <w:rPr>
          <w:rFonts w:ascii="Arial" w:hAnsi="Arial" w:cs="Arial"/>
          <w:color w:val="373737"/>
          <w:sz w:val="21"/>
          <w:szCs w:val="21"/>
        </w:rPr>
        <w:t>обучения</w:t>
      </w:r>
      <w:proofErr w:type="gramEnd"/>
      <w:r>
        <w:rPr>
          <w:rFonts w:ascii="Arial" w:hAnsi="Arial" w:cs="Arial"/>
          <w:color w:val="373737"/>
          <w:sz w:val="21"/>
          <w:szCs w:val="21"/>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64. Дошкольное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Pr>
          <w:rFonts w:ascii="Arial" w:hAnsi="Arial" w:cs="Arial"/>
          <w:color w:val="373737"/>
          <w:sz w:val="21"/>
          <w:szCs w:val="21"/>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Pr>
          <w:rFonts w:ascii="Arial" w:hAnsi="Arial" w:cs="Arial"/>
          <w:color w:val="373737"/>
          <w:sz w:val="21"/>
          <w:szCs w:val="21"/>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w:t>
      </w:r>
      <w:r>
        <w:rPr>
          <w:rFonts w:ascii="Arial" w:hAnsi="Arial" w:cs="Arial"/>
          <w:color w:val="373737"/>
          <w:sz w:val="21"/>
          <w:szCs w:val="21"/>
        </w:rPr>
        <w:lastRenderedPageBreak/>
        <w:t>реализации образовательных программ дошкольного образования, вправе осуществлять присмотр и уход за детьми.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Pr>
          <w:rFonts w:ascii="Arial" w:hAnsi="Arial" w:cs="Arial"/>
          <w:color w:val="373737"/>
          <w:sz w:val="21"/>
          <w:szCs w:val="21"/>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66. Начальное общее, основное общее и среднее общее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Pr>
          <w:rFonts w:ascii="Arial" w:hAnsi="Arial" w:cs="Arial"/>
          <w:color w:val="373737"/>
          <w:sz w:val="21"/>
          <w:szCs w:val="21"/>
        </w:rPr>
        <w:t>конкретному</w:t>
      </w:r>
      <w:proofErr w:type="gramEnd"/>
      <w:r>
        <w:rPr>
          <w:rFonts w:ascii="Arial" w:hAnsi="Arial" w:cs="Arial"/>
          <w:color w:val="373737"/>
          <w:sz w:val="21"/>
          <w:szCs w:val="21"/>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Pr>
          <w:rFonts w:ascii="Arial" w:hAnsi="Arial" w:cs="Arial"/>
          <w:color w:val="373737"/>
          <w:sz w:val="21"/>
          <w:szCs w:val="21"/>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w:t>
      </w:r>
      <w:r>
        <w:rPr>
          <w:rFonts w:ascii="Arial" w:hAnsi="Arial" w:cs="Arial"/>
          <w:color w:val="373737"/>
          <w:sz w:val="21"/>
          <w:szCs w:val="21"/>
        </w:rPr>
        <w:lastRenderedPageBreak/>
        <w:t>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Pr>
          <w:rFonts w:ascii="Arial" w:hAnsi="Arial" w:cs="Arial"/>
          <w:color w:val="373737"/>
          <w:sz w:val="21"/>
          <w:szCs w:val="21"/>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Pr>
          <w:rFonts w:ascii="Arial" w:hAnsi="Arial" w:cs="Arial"/>
          <w:color w:val="373737"/>
          <w:sz w:val="21"/>
          <w:szCs w:val="21"/>
        </w:rPr>
        <w:t>обучения по</w:t>
      </w:r>
      <w:proofErr w:type="gramEnd"/>
      <w:r>
        <w:rPr>
          <w:rFonts w:ascii="Arial" w:hAnsi="Arial" w:cs="Arial"/>
          <w:color w:val="373737"/>
          <w:sz w:val="21"/>
          <w:szCs w:val="21"/>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w:t>
      </w:r>
      <w:proofErr w:type="gramStart"/>
      <w:r>
        <w:rPr>
          <w:rFonts w:ascii="Arial" w:hAnsi="Arial" w:cs="Arial"/>
          <w:color w:val="373737"/>
          <w:sz w:val="21"/>
          <w:szCs w:val="21"/>
        </w:rPr>
        <w:t xml:space="preserve">Для обучающихся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Pr>
          <w:rFonts w:ascii="Arial" w:hAnsi="Arial" w:cs="Arial"/>
          <w:color w:val="373737"/>
          <w:sz w:val="21"/>
          <w:szCs w:val="21"/>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67. Организация приема на </w:t>
      </w:r>
      <w:proofErr w:type="gramStart"/>
      <w:r>
        <w:rPr>
          <w:rFonts w:ascii="Arial" w:hAnsi="Arial" w:cs="Arial"/>
          <w:b/>
          <w:bCs/>
          <w:color w:val="373737"/>
          <w:sz w:val="21"/>
          <w:szCs w:val="21"/>
        </w:rPr>
        <w:t>обучение</w:t>
      </w:r>
      <w:proofErr w:type="gramEnd"/>
      <w:r>
        <w:rPr>
          <w:rFonts w:ascii="Arial" w:hAnsi="Arial" w:cs="Arial"/>
          <w:b/>
          <w:bCs/>
          <w:color w:val="373737"/>
          <w:sz w:val="21"/>
          <w:szCs w:val="21"/>
        </w:rPr>
        <w:t xml:space="preserve"> по основным общеобразовательным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начального общего образования в более раннем или более позднем возрасте.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Правила приема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основным общеобразовательным программам должны обеспечивать прием всех граждан, которые имеют право на получение общего </w:t>
      </w:r>
      <w:r>
        <w:rPr>
          <w:rFonts w:ascii="Arial" w:hAnsi="Arial" w:cs="Arial"/>
          <w:color w:val="373737"/>
          <w:sz w:val="21"/>
          <w:szCs w:val="21"/>
        </w:rPr>
        <w:lastRenderedPageBreak/>
        <w:t>образования соответствующего уровня, если иное не предусмотрено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Правила приема в государственные и муниципальные образовательные организации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Pr>
          <w:rFonts w:ascii="Arial" w:hAnsi="Arial" w:cs="Arial"/>
          <w:color w:val="373737"/>
          <w:sz w:val="21"/>
          <w:szCs w:val="21"/>
        </w:rPr>
        <w:t>предпрофессиональными</w:t>
      </w:r>
      <w:proofErr w:type="spellEnd"/>
      <w:r>
        <w:rPr>
          <w:rFonts w:ascii="Arial" w:hAnsi="Arial" w:cs="Arial"/>
          <w:color w:val="373737"/>
          <w:sz w:val="21"/>
          <w:szCs w:val="21"/>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Pr>
          <w:rFonts w:ascii="Arial" w:hAnsi="Arial" w:cs="Arial"/>
          <w:color w:val="373737"/>
          <w:sz w:val="21"/>
          <w:szCs w:val="21"/>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8. Профессиональное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68. Среднее профессиональное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w:t>
      </w:r>
      <w:r>
        <w:rPr>
          <w:rFonts w:ascii="Arial" w:hAnsi="Arial" w:cs="Arial"/>
          <w:color w:val="373737"/>
          <w:sz w:val="21"/>
          <w:szCs w:val="21"/>
        </w:rPr>
        <w:lastRenderedPageBreak/>
        <w:t>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Прием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Pr>
          <w:rFonts w:ascii="Arial" w:hAnsi="Arial" w:cs="Arial"/>
          <w:color w:val="373737"/>
          <w:sz w:val="21"/>
          <w:szCs w:val="21"/>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Pr>
          <w:rFonts w:ascii="Arial" w:hAnsi="Arial" w:cs="Arial"/>
          <w:color w:val="373737"/>
          <w:sz w:val="21"/>
          <w:szCs w:val="21"/>
        </w:rPr>
        <w:t xml:space="preserve">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Pr>
          <w:rFonts w:ascii="Arial" w:hAnsi="Arial" w:cs="Arial"/>
          <w:color w:val="373737"/>
          <w:sz w:val="21"/>
          <w:szCs w:val="21"/>
        </w:rPr>
        <w:t>Указанные</w:t>
      </w:r>
      <w:proofErr w:type="gramEnd"/>
      <w:r>
        <w:rPr>
          <w:rFonts w:ascii="Arial" w:hAnsi="Arial" w:cs="Arial"/>
          <w:color w:val="373737"/>
          <w:sz w:val="21"/>
          <w:szCs w:val="21"/>
        </w:rPr>
        <w:t xml:space="preserve"> обучающиеся проходят государственную итоговую аттестацию бесплатно.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69. Высшее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К освоению программ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или программ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допускаются лица, имеющие среднее общее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 освоению программ магистратуры допускаются лица, имеющие высшее образование любого уровня.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4. К освоению программ подготовки научно-педагогических кадров в аспирантуре (адъюнктуре), программ ординатуры, программ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допускаются лица, имеющие образование не ниже высшего образования (</w:t>
      </w:r>
      <w:proofErr w:type="spellStart"/>
      <w:r>
        <w:rPr>
          <w:rFonts w:ascii="Arial" w:hAnsi="Arial" w:cs="Arial"/>
          <w:color w:val="373737"/>
          <w:sz w:val="21"/>
          <w:szCs w:val="21"/>
        </w:rPr>
        <w:t>специалитет</w:t>
      </w:r>
      <w:proofErr w:type="spellEnd"/>
      <w:r>
        <w:rPr>
          <w:rFonts w:ascii="Arial" w:hAnsi="Arial" w:cs="Arial"/>
          <w:color w:val="373737"/>
          <w:sz w:val="21"/>
          <w:szCs w:val="21"/>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допускаются лица, имеющие высшее образование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Прием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высшего образования осуществляется отдельно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на конкурсной основе, если иное не предусмотрено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Прием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осуществляется по результатам вступительных испытаний, проводимых образовательной организацией самостоятельно.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Поступающие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или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 лицами, имеющими диплом бакалавра, диплом специалиста или диплом магистра;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по программам магистратуры - лицами, имеющими диплом специалиста или диплом магистра;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 программам ординатуры или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 лицами, имеющими диплом об окончании ординатуры или диплом об окончании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70. Общие требования к организации приема на </w:t>
      </w:r>
      <w:proofErr w:type="gramStart"/>
      <w:r>
        <w:rPr>
          <w:rFonts w:ascii="Arial" w:hAnsi="Arial" w:cs="Arial"/>
          <w:b/>
          <w:bCs/>
          <w:color w:val="373737"/>
          <w:sz w:val="21"/>
          <w:szCs w:val="21"/>
        </w:rPr>
        <w:t>обучение по программам</w:t>
      </w:r>
      <w:proofErr w:type="gramEnd"/>
      <w:r>
        <w:rPr>
          <w:rFonts w:ascii="Arial" w:hAnsi="Arial" w:cs="Arial"/>
          <w:b/>
          <w:bCs/>
          <w:color w:val="373737"/>
          <w:sz w:val="21"/>
          <w:szCs w:val="21"/>
        </w:rPr>
        <w:t xml:space="preserve"> </w:t>
      </w:r>
      <w:proofErr w:type="spellStart"/>
      <w:r>
        <w:rPr>
          <w:rFonts w:ascii="Arial" w:hAnsi="Arial" w:cs="Arial"/>
          <w:b/>
          <w:bCs/>
          <w:color w:val="373737"/>
          <w:sz w:val="21"/>
          <w:szCs w:val="21"/>
        </w:rPr>
        <w:t>бакалавриата</w:t>
      </w:r>
      <w:proofErr w:type="spellEnd"/>
      <w:r>
        <w:rPr>
          <w:rFonts w:ascii="Arial" w:hAnsi="Arial" w:cs="Arial"/>
          <w:b/>
          <w:bCs/>
          <w:color w:val="373737"/>
          <w:sz w:val="21"/>
          <w:szCs w:val="21"/>
        </w:rPr>
        <w:t xml:space="preserve"> и программам </w:t>
      </w:r>
      <w:proofErr w:type="spellStart"/>
      <w:r>
        <w:rPr>
          <w:rFonts w:ascii="Arial" w:hAnsi="Arial" w:cs="Arial"/>
          <w:b/>
          <w:bCs/>
          <w:color w:val="373737"/>
          <w:sz w:val="21"/>
          <w:szCs w:val="21"/>
        </w:rPr>
        <w:t>специалитета</w:t>
      </w:r>
      <w:proofErr w:type="spell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Прием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Результаты единого государственного экзамена при приеме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действительны четыре года, следующих за годом получения таких результатов.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и установленного федеральным органом исполнительной власти, осуществляющим функции по контролю и надзору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Иностранным гражданам предоставляется право приема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Прием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При приеме на обучение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Pr>
          <w:rFonts w:ascii="Arial" w:hAnsi="Arial" w:cs="Arial"/>
          <w:color w:val="373737"/>
          <w:sz w:val="21"/>
          <w:szCs w:val="21"/>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Pr>
          <w:rFonts w:ascii="Arial" w:hAnsi="Arial" w:cs="Arial"/>
          <w:color w:val="373737"/>
          <w:sz w:val="21"/>
          <w:szCs w:val="21"/>
        </w:rPr>
        <w:t>проводить</w:t>
      </w:r>
      <w:proofErr w:type="gramEnd"/>
      <w:r>
        <w:rPr>
          <w:rFonts w:ascii="Arial" w:hAnsi="Arial" w:cs="Arial"/>
          <w:color w:val="373737"/>
          <w:sz w:val="21"/>
          <w:szCs w:val="21"/>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Pr>
          <w:rFonts w:ascii="Arial" w:hAnsi="Arial" w:cs="Arial"/>
          <w:color w:val="373737"/>
          <w:sz w:val="21"/>
          <w:szCs w:val="21"/>
        </w:rPr>
        <w:t xml:space="preserve">обучение по </w:t>
      </w:r>
      <w:r>
        <w:rPr>
          <w:rFonts w:ascii="Arial" w:hAnsi="Arial" w:cs="Arial"/>
          <w:color w:val="373737"/>
          <w:sz w:val="21"/>
          <w:szCs w:val="21"/>
        </w:rPr>
        <w:lastRenderedPageBreak/>
        <w:t>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71. Особые права при приеме на </w:t>
      </w:r>
      <w:proofErr w:type="gramStart"/>
      <w:r>
        <w:rPr>
          <w:rFonts w:ascii="Arial" w:hAnsi="Arial" w:cs="Arial"/>
          <w:b/>
          <w:bCs/>
          <w:color w:val="373737"/>
          <w:sz w:val="21"/>
          <w:szCs w:val="21"/>
        </w:rPr>
        <w:t>обучение по программам</w:t>
      </w:r>
      <w:proofErr w:type="gramEnd"/>
      <w:r>
        <w:rPr>
          <w:rFonts w:ascii="Arial" w:hAnsi="Arial" w:cs="Arial"/>
          <w:b/>
          <w:bCs/>
          <w:color w:val="373737"/>
          <w:sz w:val="21"/>
          <w:szCs w:val="21"/>
        </w:rPr>
        <w:t xml:space="preserve"> </w:t>
      </w:r>
      <w:proofErr w:type="spellStart"/>
      <w:r>
        <w:rPr>
          <w:rFonts w:ascii="Arial" w:hAnsi="Arial" w:cs="Arial"/>
          <w:b/>
          <w:bCs/>
          <w:color w:val="373737"/>
          <w:sz w:val="21"/>
          <w:szCs w:val="21"/>
        </w:rPr>
        <w:t>бакалавриата</w:t>
      </w:r>
      <w:proofErr w:type="spellEnd"/>
      <w:r>
        <w:rPr>
          <w:rFonts w:ascii="Arial" w:hAnsi="Arial" w:cs="Arial"/>
          <w:b/>
          <w:bCs/>
          <w:color w:val="373737"/>
          <w:sz w:val="21"/>
          <w:szCs w:val="21"/>
        </w:rPr>
        <w:t xml:space="preserve"> и программам </w:t>
      </w:r>
      <w:proofErr w:type="spellStart"/>
      <w:r>
        <w:rPr>
          <w:rFonts w:ascii="Arial" w:hAnsi="Arial" w:cs="Arial"/>
          <w:b/>
          <w:bCs/>
          <w:color w:val="373737"/>
          <w:sz w:val="21"/>
          <w:szCs w:val="21"/>
        </w:rPr>
        <w:t>специалитета</w:t>
      </w:r>
      <w:proofErr w:type="spell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При приеме на обучение по имеющим государственную аккредитацию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гражданам могут быть предоставлены особые права: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прием без вступительных испытаний;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прием в пределах установленной квоты при условии успешного прохождения вступительных испытаний;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преимущественное право зачисления при условии успешного прохождения вступительных испытаний и при прочих равных условиях;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иные особые права, установленные настоящей статьей.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Перечень граждан, которым предоставляются особые права при приеме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 xml:space="preserve">При приеме на обучение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Pr>
          <w:rFonts w:ascii="Arial" w:hAnsi="Arial" w:cs="Arial"/>
          <w:color w:val="373737"/>
          <w:sz w:val="21"/>
          <w:szCs w:val="21"/>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Право на прием без вступительных испытаний в соответствии с частью 1 настоящей статьи имеют: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lastRenderedPageBreak/>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Pr>
          <w:rFonts w:ascii="Arial" w:hAnsi="Arial" w:cs="Arial"/>
          <w:color w:val="373737"/>
          <w:sz w:val="21"/>
          <w:szCs w:val="21"/>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чемпионы и призеры Олимпийских игр, </w:t>
      </w:r>
      <w:proofErr w:type="spellStart"/>
      <w:r>
        <w:rPr>
          <w:rFonts w:ascii="Arial" w:hAnsi="Arial" w:cs="Arial"/>
          <w:color w:val="373737"/>
          <w:sz w:val="21"/>
          <w:szCs w:val="21"/>
        </w:rPr>
        <w:t>Паралимпийских</w:t>
      </w:r>
      <w:proofErr w:type="spellEnd"/>
      <w:r>
        <w:rPr>
          <w:rFonts w:ascii="Arial" w:hAnsi="Arial" w:cs="Arial"/>
          <w:color w:val="373737"/>
          <w:sz w:val="21"/>
          <w:szCs w:val="21"/>
        </w:rPr>
        <w:t xml:space="preserve"> игр и </w:t>
      </w:r>
      <w:proofErr w:type="spellStart"/>
      <w:r>
        <w:rPr>
          <w:rFonts w:ascii="Arial" w:hAnsi="Arial" w:cs="Arial"/>
          <w:color w:val="373737"/>
          <w:sz w:val="21"/>
          <w:szCs w:val="21"/>
        </w:rPr>
        <w:t>Сурдлимпийских</w:t>
      </w:r>
      <w:proofErr w:type="spellEnd"/>
      <w:r>
        <w:rPr>
          <w:rFonts w:ascii="Arial" w:hAnsi="Arial" w:cs="Arial"/>
          <w:color w:val="373737"/>
          <w:sz w:val="21"/>
          <w:szCs w:val="21"/>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Pr>
          <w:rFonts w:ascii="Arial" w:hAnsi="Arial" w:cs="Arial"/>
          <w:color w:val="373737"/>
          <w:sz w:val="21"/>
          <w:szCs w:val="21"/>
        </w:rPr>
        <w:t>Паралимпийских</w:t>
      </w:r>
      <w:proofErr w:type="spellEnd"/>
      <w:r>
        <w:rPr>
          <w:rFonts w:ascii="Arial" w:hAnsi="Arial" w:cs="Arial"/>
          <w:color w:val="373737"/>
          <w:sz w:val="21"/>
          <w:szCs w:val="21"/>
        </w:rPr>
        <w:t xml:space="preserve"> игр и </w:t>
      </w:r>
      <w:proofErr w:type="spellStart"/>
      <w:r>
        <w:rPr>
          <w:rFonts w:ascii="Arial" w:hAnsi="Arial" w:cs="Arial"/>
          <w:color w:val="373737"/>
          <w:sz w:val="21"/>
          <w:szCs w:val="21"/>
        </w:rPr>
        <w:t>Сурдлимпийских</w:t>
      </w:r>
      <w:proofErr w:type="spellEnd"/>
      <w:r>
        <w:rPr>
          <w:rFonts w:ascii="Arial" w:hAnsi="Arial" w:cs="Arial"/>
          <w:color w:val="373737"/>
          <w:sz w:val="21"/>
          <w:szCs w:val="21"/>
        </w:rPr>
        <w:t xml:space="preserve"> игр, по специальностям и (или) направлениям подготовки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 xml:space="preserve">Право на прием на обучение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Pr>
          <w:rFonts w:ascii="Arial" w:hAnsi="Arial" w:cs="Arial"/>
          <w:color w:val="373737"/>
          <w:sz w:val="21"/>
          <w:szCs w:val="21"/>
        </w:rPr>
        <w:t xml:space="preserve"> в соответствующих образовательных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 xml:space="preserve">Квота приема для получения высшего образования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Pr>
          <w:rFonts w:ascii="Arial" w:hAnsi="Arial" w:cs="Arial"/>
          <w:color w:val="373737"/>
          <w:sz w:val="21"/>
          <w:szCs w:val="21"/>
        </w:rPr>
        <w:t xml:space="preserve"> на очередной год, по специальностям и (или) направлениям 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дети-сироты и дети, оставшиеся без попечения родителей, а также лица из числа детей-сирот и детей, оставшихся без попечения родителей;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w:t>
      </w:r>
      <w:r>
        <w:rPr>
          <w:rFonts w:ascii="Arial" w:hAnsi="Arial" w:cs="Arial"/>
          <w:color w:val="373737"/>
          <w:sz w:val="21"/>
          <w:szCs w:val="21"/>
        </w:rPr>
        <w:lastRenderedPageBreak/>
        <w:t>Федерации от 15 мая 1991 года N 1244-I "О социальной защите граждан, подвергшихся воздействию радиации вследствие катастрофы на Чернобыльской АЭС";</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Pr>
          <w:rFonts w:ascii="Arial" w:hAnsi="Arial" w:cs="Arial"/>
          <w:color w:val="373737"/>
          <w:sz w:val="21"/>
          <w:szCs w:val="21"/>
        </w:rPr>
        <w:t>контртеррористических</w:t>
      </w:r>
      <w:proofErr w:type="spellEnd"/>
      <w:r>
        <w:rPr>
          <w:rFonts w:ascii="Arial" w:hAnsi="Arial" w:cs="Arial"/>
          <w:color w:val="373737"/>
          <w:sz w:val="21"/>
          <w:szCs w:val="21"/>
        </w:rPr>
        <w:t xml:space="preserve"> операций и (или) иных мероприятий по борьбе с терроризмом;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дети умерших (погибших) Героев Советского Союза, Героев Российской Федерации и полных кавалеров ордена Славы;</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Pr>
          <w:rFonts w:ascii="Arial" w:hAnsi="Arial" w:cs="Arial"/>
          <w:color w:val="373737"/>
          <w:sz w:val="21"/>
          <w:szCs w:val="21"/>
        </w:rPr>
        <w:t xml:space="preserve"> дети, находившиеся на их иждивении;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военнослужащие, которые проходят военную службу по контракту и непрерывная продолжительность военной </w:t>
      </w:r>
      <w:proofErr w:type="gramStart"/>
      <w:r>
        <w:rPr>
          <w:rFonts w:ascii="Arial" w:hAnsi="Arial" w:cs="Arial"/>
          <w:color w:val="373737"/>
          <w:sz w:val="21"/>
          <w:szCs w:val="21"/>
        </w:rPr>
        <w:t>службы</w:t>
      </w:r>
      <w:proofErr w:type="gramEnd"/>
      <w:r>
        <w:rPr>
          <w:rFonts w:ascii="Arial" w:hAnsi="Arial" w:cs="Arial"/>
          <w:color w:val="373737"/>
          <w:sz w:val="21"/>
          <w:szCs w:val="21"/>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Pr>
          <w:rFonts w:ascii="Arial" w:hAnsi="Arial" w:cs="Arial"/>
          <w:color w:val="373737"/>
          <w:sz w:val="21"/>
          <w:szCs w:val="21"/>
        </w:rPr>
        <w:t xml:space="preserve"> 53-ФЗ "О воинской обязанности и военной службе";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w:t>
      </w:r>
      <w:r>
        <w:rPr>
          <w:rFonts w:ascii="Arial" w:hAnsi="Arial" w:cs="Arial"/>
          <w:color w:val="373737"/>
          <w:sz w:val="21"/>
          <w:szCs w:val="21"/>
        </w:rPr>
        <w:lastRenderedPageBreak/>
        <w:t>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Pr>
          <w:rFonts w:ascii="Arial" w:hAnsi="Arial" w:cs="Arial"/>
          <w:color w:val="373737"/>
          <w:sz w:val="21"/>
          <w:szCs w:val="21"/>
        </w:rPr>
        <w:t>контртеррористических</w:t>
      </w:r>
      <w:proofErr w:type="spellEnd"/>
      <w:r>
        <w:rPr>
          <w:rFonts w:ascii="Arial" w:hAnsi="Arial" w:cs="Arial"/>
          <w:color w:val="373737"/>
          <w:sz w:val="21"/>
          <w:szCs w:val="21"/>
        </w:rPr>
        <w:t xml:space="preserve"> операций на территории </w:t>
      </w:r>
      <w:proofErr w:type="spellStart"/>
      <w:r>
        <w:rPr>
          <w:rFonts w:ascii="Arial" w:hAnsi="Arial" w:cs="Arial"/>
          <w:color w:val="373737"/>
          <w:sz w:val="21"/>
          <w:szCs w:val="21"/>
        </w:rPr>
        <w:t>Северо-Кавказского</w:t>
      </w:r>
      <w:proofErr w:type="spellEnd"/>
      <w:r>
        <w:rPr>
          <w:rFonts w:ascii="Arial" w:hAnsi="Arial" w:cs="Arial"/>
          <w:color w:val="373737"/>
          <w:sz w:val="21"/>
          <w:szCs w:val="21"/>
        </w:rPr>
        <w:t xml:space="preserve"> региона.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Указанные в части 7 настоящей статьи лица принимаются </w:t>
      </w:r>
      <w:proofErr w:type="gramStart"/>
      <w:r>
        <w:rPr>
          <w:rFonts w:ascii="Arial" w:hAnsi="Arial" w:cs="Arial"/>
          <w:color w:val="373737"/>
          <w:sz w:val="21"/>
          <w:szCs w:val="21"/>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Pr>
          <w:rFonts w:ascii="Arial" w:hAnsi="Arial" w:cs="Arial"/>
          <w:color w:val="373737"/>
          <w:sz w:val="21"/>
          <w:szCs w:val="21"/>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Pr>
          <w:rFonts w:ascii="Arial" w:hAnsi="Arial" w:cs="Arial"/>
          <w:color w:val="373737"/>
          <w:sz w:val="21"/>
          <w:szCs w:val="21"/>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Arial" w:hAnsi="Arial" w:cs="Arial"/>
          <w:color w:val="373737"/>
          <w:sz w:val="21"/>
          <w:szCs w:val="21"/>
        </w:rPr>
        <w:t xml:space="preserve">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Преимущественное право зачисления в образовательную организацию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w:t>
      </w:r>
      <w:proofErr w:type="gramStart"/>
      <w:r>
        <w:rPr>
          <w:rFonts w:ascii="Arial" w:hAnsi="Arial" w:cs="Arial"/>
          <w:color w:val="373737"/>
          <w:sz w:val="21"/>
          <w:szCs w:val="21"/>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Pr>
          <w:rFonts w:ascii="Arial" w:hAnsi="Arial" w:cs="Arial"/>
          <w:color w:val="373737"/>
          <w:sz w:val="21"/>
          <w:szCs w:val="21"/>
        </w:rPr>
        <w:t xml:space="preserve"> здоровья или в связи с организационно-штатными мероприятиями и общая продолжительность военной </w:t>
      </w:r>
      <w:proofErr w:type="gramStart"/>
      <w:r>
        <w:rPr>
          <w:rFonts w:ascii="Arial" w:hAnsi="Arial" w:cs="Arial"/>
          <w:color w:val="373737"/>
          <w:sz w:val="21"/>
          <w:szCs w:val="21"/>
        </w:rPr>
        <w:t>службы</w:t>
      </w:r>
      <w:proofErr w:type="gramEnd"/>
      <w:r>
        <w:rPr>
          <w:rFonts w:ascii="Arial" w:hAnsi="Arial" w:cs="Arial"/>
          <w:color w:val="373737"/>
          <w:sz w:val="21"/>
          <w:szCs w:val="21"/>
        </w:rPr>
        <w:t xml:space="preserve"> которых составляет двадцать лет и более.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12. </w:t>
      </w:r>
      <w:proofErr w:type="gramStart"/>
      <w:r>
        <w:rPr>
          <w:rFonts w:ascii="Arial" w:hAnsi="Arial" w:cs="Arial"/>
          <w:color w:val="373737"/>
          <w:sz w:val="21"/>
          <w:szCs w:val="21"/>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Pr>
          <w:rFonts w:ascii="Arial" w:hAnsi="Arial" w:cs="Arial"/>
          <w:color w:val="373737"/>
          <w:sz w:val="21"/>
          <w:szCs w:val="21"/>
        </w:rPr>
        <w:t xml:space="preserve"> исполнительной власти: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прием без вступительных испытаний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и программам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72. Формы интеграции образовательной и научной (научно-исследовательской) деятельности в высшем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9. Профессиональное обучение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73. Организация профессионального обучения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Под профессиональным </w:t>
      </w:r>
      <w:proofErr w:type="gramStart"/>
      <w:r>
        <w:rPr>
          <w:rFonts w:ascii="Arial" w:hAnsi="Arial" w:cs="Arial"/>
          <w:color w:val="373737"/>
          <w:sz w:val="21"/>
          <w:szCs w:val="21"/>
        </w:rPr>
        <w:t>обучением по программам</w:t>
      </w:r>
      <w:proofErr w:type="gramEnd"/>
      <w:r>
        <w:rPr>
          <w:rFonts w:ascii="Arial" w:hAnsi="Arial" w:cs="Arial"/>
          <w:color w:val="373737"/>
          <w:sz w:val="21"/>
          <w:szCs w:val="21"/>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Под профессиональным </w:t>
      </w:r>
      <w:proofErr w:type="gramStart"/>
      <w:r>
        <w:rPr>
          <w:rFonts w:ascii="Arial" w:hAnsi="Arial" w:cs="Arial"/>
          <w:color w:val="373737"/>
          <w:sz w:val="21"/>
          <w:szCs w:val="21"/>
        </w:rPr>
        <w:t>обучением по программам</w:t>
      </w:r>
      <w:proofErr w:type="gramEnd"/>
      <w:r>
        <w:rPr>
          <w:rFonts w:ascii="Arial" w:hAnsi="Arial" w:cs="Arial"/>
          <w:color w:val="373737"/>
          <w:sz w:val="21"/>
          <w:szCs w:val="21"/>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Под профессиональным </w:t>
      </w:r>
      <w:proofErr w:type="gramStart"/>
      <w:r>
        <w:rPr>
          <w:rFonts w:ascii="Arial" w:hAnsi="Arial" w:cs="Arial"/>
          <w:color w:val="373737"/>
          <w:sz w:val="21"/>
          <w:szCs w:val="21"/>
        </w:rPr>
        <w:t>обучением по программам</w:t>
      </w:r>
      <w:proofErr w:type="gramEnd"/>
      <w:r>
        <w:rPr>
          <w:rFonts w:ascii="Arial" w:hAnsi="Arial" w:cs="Arial"/>
          <w:color w:val="373737"/>
          <w:sz w:val="21"/>
          <w:szCs w:val="21"/>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Профессиональное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w:t>
      </w:r>
      <w:r>
        <w:rPr>
          <w:rFonts w:ascii="Arial" w:hAnsi="Arial" w:cs="Arial"/>
          <w:color w:val="373737"/>
          <w:sz w:val="21"/>
          <w:szCs w:val="21"/>
        </w:rPr>
        <w:lastRenderedPageBreak/>
        <w:t>правовых формах юридических лиц, предусмотренных гражданским законодательством, или в качестве структурных подразделений юридических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74. Квалификационный экзамен</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Профессиональное обучение завершается итоговой аттестацией в форме квалификационного экзамена.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10. Дополнительное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75. Дополнительное образование детей и взрослых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Дополнительные общеобразовательные программы подразделяются на </w:t>
      </w:r>
      <w:proofErr w:type="spellStart"/>
      <w:r>
        <w:rPr>
          <w:rFonts w:ascii="Arial" w:hAnsi="Arial" w:cs="Arial"/>
          <w:color w:val="373737"/>
          <w:sz w:val="21"/>
          <w:szCs w:val="21"/>
        </w:rPr>
        <w:t>общеразвивающие</w:t>
      </w:r>
      <w:proofErr w:type="spellEnd"/>
      <w:r>
        <w:rPr>
          <w:rFonts w:ascii="Arial" w:hAnsi="Arial" w:cs="Arial"/>
          <w:color w:val="373737"/>
          <w:sz w:val="21"/>
          <w:szCs w:val="21"/>
        </w:rPr>
        <w:t xml:space="preserve"> и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Дополнительные </w:t>
      </w:r>
      <w:proofErr w:type="spellStart"/>
      <w:r>
        <w:rPr>
          <w:rFonts w:ascii="Arial" w:hAnsi="Arial" w:cs="Arial"/>
          <w:color w:val="373737"/>
          <w:sz w:val="21"/>
          <w:szCs w:val="21"/>
        </w:rPr>
        <w:lastRenderedPageBreak/>
        <w:t>общеразвивающие</w:t>
      </w:r>
      <w:proofErr w:type="spellEnd"/>
      <w:r>
        <w:rPr>
          <w:rFonts w:ascii="Arial" w:hAnsi="Arial" w:cs="Arial"/>
          <w:color w:val="373737"/>
          <w:sz w:val="21"/>
          <w:szCs w:val="21"/>
        </w:rPr>
        <w:t xml:space="preserve"> программы реализуются как для детей, так и для взрослых.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сфере искусств, физической культуры и спорта реализуются для детей.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Содержание дополнительных общеразвивающих программ и сроки </w:t>
      </w:r>
      <w:proofErr w:type="gramStart"/>
      <w:r>
        <w:rPr>
          <w:rFonts w:ascii="Arial" w:hAnsi="Arial" w:cs="Arial"/>
          <w:color w:val="373737"/>
          <w:sz w:val="21"/>
          <w:szCs w:val="21"/>
        </w:rPr>
        <w:t>обучения по ним</w:t>
      </w:r>
      <w:proofErr w:type="gramEnd"/>
      <w:r>
        <w:rPr>
          <w:rFonts w:ascii="Arial" w:hAnsi="Arial" w:cs="Arial"/>
          <w:color w:val="373737"/>
          <w:sz w:val="21"/>
          <w:szCs w:val="21"/>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Особенности реализации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определяются в соответствии с частями 3 - 7 статьи 83 и частями 4 - 5 статьи 84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76. Дополнительное профессиональное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К освоению дополнительных профессиональных программ допускаются: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лица, имеющие среднее профессиональное и (или) высшее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лица, получающие среднее профессиональное и (или) высшее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w:t>
      </w:r>
      <w:r>
        <w:rPr>
          <w:rFonts w:ascii="Arial" w:hAnsi="Arial" w:cs="Arial"/>
          <w:color w:val="373737"/>
          <w:sz w:val="21"/>
          <w:szCs w:val="21"/>
        </w:rPr>
        <w:lastRenderedPageBreak/>
        <w:t>власти, осуществляющим функции по выработке государственной политики и нормативно-правовому регулированию в сфере транспорта.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Pr>
          <w:rFonts w:ascii="Arial" w:hAnsi="Arial" w:cs="Arial"/>
          <w:color w:val="373737"/>
          <w:sz w:val="21"/>
          <w:szCs w:val="21"/>
        </w:rPr>
        <w:t xml:space="preserve"> информации.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lastRenderedPageBreak/>
        <w:t>Глава 11. Особенности реализации некоторых видов образовательных программ и получения образования отдельными категориями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77. Организация получения образования лицами, проявившими выдающиеся способности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Pr>
          <w:rFonts w:ascii="Arial" w:hAnsi="Arial" w:cs="Arial"/>
          <w:color w:val="373737"/>
          <w:sz w:val="21"/>
          <w:szCs w:val="21"/>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Pr>
          <w:rFonts w:ascii="Arial" w:hAnsi="Arial" w:cs="Arial"/>
          <w:color w:val="373737"/>
          <w:sz w:val="21"/>
          <w:szCs w:val="21"/>
        </w:rPr>
        <w:t>Обучающиеся</w:t>
      </w:r>
      <w:proofErr w:type="gramEnd"/>
      <w:r>
        <w:rPr>
          <w:rFonts w:ascii="Arial" w:hAnsi="Arial" w:cs="Arial"/>
          <w:color w:val="373737"/>
          <w:sz w:val="21"/>
          <w:szCs w:val="21"/>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Pr>
          <w:rFonts w:ascii="Arial" w:hAnsi="Arial" w:cs="Arial"/>
          <w:color w:val="373737"/>
          <w:sz w:val="21"/>
          <w:szCs w:val="21"/>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Pr>
          <w:rFonts w:ascii="Arial" w:hAnsi="Arial" w:cs="Arial"/>
          <w:color w:val="373737"/>
          <w:sz w:val="21"/>
          <w:szCs w:val="21"/>
        </w:rPr>
        <w:t xml:space="preserve"> уровней указанных олимпиад школьников, образцы дипломов победителей и призеров указанных олимпиад. </w:t>
      </w:r>
      <w:proofErr w:type="gramStart"/>
      <w:r>
        <w:rPr>
          <w:rFonts w:ascii="Arial" w:hAnsi="Arial" w:cs="Arial"/>
          <w:color w:val="373737"/>
          <w:sz w:val="21"/>
          <w:szCs w:val="21"/>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Pr>
          <w:rFonts w:ascii="Arial" w:hAnsi="Arial" w:cs="Arial"/>
          <w:color w:val="373737"/>
          <w:sz w:val="21"/>
          <w:szCs w:val="21"/>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w:t>
      </w:r>
      <w:r>
        <w:rPr>
          <w:rFonts w:ascii="Arial" w:hAnsi="Arial" w:cs="Arial"/>
          <w:color w:val="373737"/>
          <w:sz w:val="21"/>
          <w:szCs w:val="21"/>
        </w:rPr>
        <w:lastRenderedPageBreak/>
        <w:t>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Pr>
          <w:rFonts w:ascii="Arial" w:hAnsi="Arial" w:cs="Arial"/>
          <w:color w:val="373737"/>
          <w:sz w:val="21"/>
          <w:szCs w:val="21"/>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Pr>
          <w:rFonts w:ascii="Arial" w:hAnsi="Arial" w:cs="Arial"/>
          <w:color w:val="373737"/>
          <w:sz w:val="21"/>
          <w:szCs w:val="21"/>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Pr>
          <w:rFonts w:ascii="Arial" w:hAnsi="Arial" w:cs="Arial"/>
          <w:color w:val="373737"/>
          <w:sz w:val="21"/>
          <w:szCs w:val="21"/>
        </w:rPr>
        <w:t>обучения по программам</w:t>
      </w:r>
      <w:proofErr w:type="gramEnd"/>
      <w:r>
        <w:rPr>
          <w:rFonts w:ascii="Arial" w:hAnsi="Arial" w:cs="Arial"/>
          <w:color w:val="373737"/>
          <w:sz w:val="21"/>
          <w:szCs w:val="21"/>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Pr>
          <w:rFonts w:ascii="Arial" w:hAnsi="Arial" w:cs="Arial"/>
          <w:color w:val="373737"/>
          <w:sz w:val="21"/>
          <w:szCs w:val="21"/>
        </w:rPr>
        <w:t xml:space="preserve"> юридических лиц в соответствии с договорами об оказании платных образовательных услуг.</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4. </w:t>
      </w:r>
      <w:proofErr w:type="gramStart"/>
      <w:r>
        <w:rPr>
          <w:rFonts w:ascii="Arial" w:hAnsi="Arial" w:cs="Arial"/>
          <w:color w:val="373737"/>
          <w:sz w:val="21"/>
          <w:szCs w:val="21"/>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Pr>
          <w:rFonts w:ascii="Arial" w:hAnsi="Arial" w:cs="Arial"/>
          <w:color w:val="373737"/>
          <w:sz w:val="21"/>
          <w:szCs w:val="21"/>
        </w:rPr>
        <w:t xml:space="preserve">). Порядок и критерии отбора таких федеральных государственных образовательных </w:t>
      </w:r>
      <w:proofErr w:type="gramStart"/>
      <w:r>
        <w:rPr>
          <w:rFonts w:ascii="Arial" w:hAnsi="Arial" w:cs="Arial"/>
          <w:color w:val="373737"/>
          <w:sz w:val="21"/>
          <w:szCs w:val="21"/>
        </w:rPr>
        <w:t>организаций</w:t>
      </w:r>
      <w:proofErr w:type="gramEnd"/>
      <w:r>
        <w:rPr>
          <w:rFonts w:ascii="Arial" w:hAnsi="Arial" w:cs="Arial"/>
          <w:color w:val="373737"/>
          <w:sz w:val="21"/>
          <w:szCs w:val="21"/>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79. </w:t>
      </w:r>
      <w:proofErr w:type="gramStart"/>
      <w:r>
        <w:rPr>
          <w:rFonts w:ascii="Arial" w:hAnsi="Arial" w:cs="Arial"/>
          <w:b/>
          <w:bCs/>
          <w:color w:val="373737"/>
          <w:sz w:val="21"/>
          <w:szCs w:val="21"/>
        </w:rPr>
        <w:t>Организация получения образования обучающимися с ограниченными возможностями здоровья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Содержание образования и условия организации обучения и </w:t>
      </w:r>
      <w:proofErr w:type="gramStart"/>
      <w:r>
        <w:rPr>
          <w:rFonts w:ascii="Arial" w:hAnsi="Arial" w:cs="Arial"/>
          <w:color w:val="373737"/>
          <w:sz w:val="21"/>
          <w:szCs w:val="21"/>
        </w:rPr>
        <w:t>воспитания</w:t>
      </w:r>
      <w:proofErr w:type="gramEnd"/>
      <w:r>
        <w:rPr>
          <w:rFonts w:ascii="Arial" w:hAnsi="Arial" w:cs="Arial"/>
          <w:color w:val="373737"/>
          <w:sz w:val="21"/>
          <w:szCs w:val="21"/>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Pr>
          <w:rFonts w:ascii="Arial" w:hAnsi="Arial" w:cs="Arial"/>
          <w:color w:val="373737"/>
          <w:sz w:val="21"/>
          <w:szCs w:val="21"/>
        </w:rPr>
        <w:t xml:space="preserve"> В таких организациях создаются специальные условия для получения образования указанными обучающимися.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3. Под специальными </w:t>
      </w:r>
      <w:proofErr w:type="gramStart"/>
      <w:r>
        <w:rPr>
          <w:rFonts w:ascii="Arial" w:hAnsi="Arial" w:cs="Arial"/>
          <w:color w:val="373737"/>
          <w:sz w:val="21"/>
          <w:szCs w:val="21"/>
        </w:rPr>
        <w:t>условиями</w:t>
      </w:r>
      <w:proofErr w:type="gramEnd"/>
      <w:r>
        <w:rPr>
          <w:rFonts w:ascii="Arial" w:hAnsi="Arial" w:cs="Arial"/>
          <w:color w:val="373737"/>
          <w:sz w:val="21"/>
          <w:szCs w:val="21"/>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Pr>
          <w:rFonts w:ascii="Arial" w:hAnsi="Arial" w:cs="Arial"/>
          <w:color w:val="373737"/>
          <w:sz w:val="21"/>
          <w:szCs w:val="21"/>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Pr>
          <w:rFonts w:ascii="Arial" w:hAnsi="Arial" w:cs="Arial"/>
          <w:color w:val="373737"/>
          <w:sz w:val="21"/>
          <w:szCs w:val="21"/>
        </w:rPr>
        <w:t>аутистического</w:t>
      </w:r>
      <w:proofErr w:type="spellEnd"/>
      <w:r>
        <w:rPr>
          <w:rFonts w:ascii="Arial" w:hAnsi="Arial" w:cs="Arial"/>
          <w:color w:val="373737"/>
          <w:sz w:val="21"/>
          <w:szCs w:val="21"/>
        </w:rPr>
        <w:t xml:space="preserve"> спектра, со сложными дефектами и других обучающихся с ограниченными возможностями здоровья.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Особенности организации образовательной деятельности для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11. При получении образования </w:t>
      </w:r>
      <w:proofErr w:type="gramStart"/>
      <w:r>
        <w:rPr>
          <w:rFonts w:ascii="Arial" w:hAnsi="Arial" w:cs="Arial"/>
          <w:color w:val="373737"/>
          <w:sz w:val="21"/>
          <w:szCs w:val="21"/>
        </w:rPr>
        <w:t>обучающимся</w:t>
      </w:r>
      <w:proofErr w:type="gramEnd"/>
      <w:r>
        <w:rPr>
          <w:rFonts w:ascii="Arial" w:hAnsi="Arial" w:cs="Arial"/>
          <w:color w:val="373737"/>
          <w:sz w:val="21"/>
          <w:szCs w:val="21"/>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Pr>
          <w:rFonts w:ascii="Arial" w:hAnsi="Arial" w:cs="Arial"/>
          <w:color w:val="373737"/>
          <w:sz w:val="21"/>
          <w:szCs w:val="21"/>
        </w:rPr>
        <w:t>сурдопереводчиков</w:t>
      </w:r>
      <w:proofErr w:type="spellEnd"/>
      <w:r>
        <w:rPr>
          <w:rFonts w:ascii="Arial" w:hAnsi="Arial" w:cs="Arial"/>
          <w:color w:val="373737"/>
          <w:sz w:val="21"/>
          <w:szCs w:val="21"/>
        </w:rPr>
        <w:t xml:space="preserve"> и </w:t>
      </w:r>
      <w:proofErr w:type="spellStart"/>
      <w:r>
        <w:rPr>
          <w:rFonts w:ascii="Arial" w:hAnsi="Arial" w:cs="Arial"/>
          <w:color w:val="373737"/>
          <w:sz w:val="21"/>
          <w:szCs w:val="21"/>
        </w:rPr>
        <w:t>тифлосурдопереводчиков</w:t>
      </w:r>
      <w:proofErr w:type="spellEnd"/>
      <w:r>
        <w:rPr>
          <w:rFonts w:ascii="Arial" w:hAnsi="Arial" w:cs="Arial"/>
          <w:color w:val="373737"/>
          <w:sz w:val="21"/>
          <w:szCs w:val="21"/>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Pr>
          <w:rFonts w:ascii="Arial" w:hAnsi="Arial" w:cs="Arial"/>
          <w:color w:val="373737"/>
          <w:sz w:val="21"/>
          <w:szCs w:val="21"/>
        </w:rPr>
        <w:t>воспитания</w:t>
      </w:r>
      <w:proofErr w:type="gramEnd"/>
      <w:r>
        <w:rPr>
          <w:rFonts w:ascii="Arial" w:hAnsi="Arial" w:cs="Arial"/>
          <w:color w:val="373737"/>
          <w:sz w:val="21"/>
          <w:szCs w:val="21"/>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Pr>
          <w:rFonts w:ascii="Arial" w:hAnsi="Arial" w:cs="Arial"/>
          <w:color w:val="373737"/>
          <w:sz w:val="21"/>
          <w:szCs w:val="21"/>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Pr>
          <w:rFonts w:ascii="Arial" w:hAnsi="Arial" w:cs="Arial"/>
          <w:color w:val="373737"/>
          <w:sz w:val="21"/>
          <w:szCs w:val="21"/>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Образование лиц, осужденных к наказанию в виде ареста, не осуществляется.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Pr>
          <w:rFonts w:ascii="Arial" w:hAnsi="Arial" w:cs="Arial"/>
          <w:color w:val="373737"/>
          <w:sz w:val="21"/>
          <w:szCs w:val="21"/>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Pr>
          <w:rFonts w:ascii="Arial" w:hAnsi="Arial" w:cs="Arial"/>
          <w:color w:val="373737"/>
          <w:sz w:val="21"/>
          <w:szCs w:val="21"/>
        </w:rPr>
        <w:t xml:space="preserve"> исполнительной власти, </w:t>
      </w:r>
      <w:proofErr w:type="gramStart"/>
      <w:r>
        <w:rPr>
          <w:rFonts w:ascii="Arial" w:hAnsi="Arial" w:cs="Arial"/>
          <w:color w:val="373737"/>
          <w:sz w:val="21"/>
          <w:szCs w:val="21"/>
        </w:rPr>
        <w:t>осуществляющих</w:t>
      </w:r>
      <w:proofErr w:type="gramEnd"/>
      <w:r>
        <w:rPr>
          <w:rFonts w:ascii="Arial" w:hAnsi="Arial" w:cs="Arial"/>
          <w:color w:val="373737"/>
          <w:sz w:val="21"/>
          <w:szCs w:val="21"/>
        </w:rPr>
        <w:t xml:space="preserve"> функции: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 выработке и реализации государственной политики и нормативно-правовому регулированию в области обороны;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Pr>
          <w:rFonts w:ascii="Arial" w:hAnsi="Arial" w:cs="Arial"/>
          <w:color w:val="373737"/>
          <w:sz w:val="21"/>
          <w:szCs w:val="21"/>
        </w:rPr>
        <w:t>контролю за</w:t>
      </w:r>
      <w:proofErr w:type="gramEnd"/>
      <w:r>
        <w:rPr>
          <w:rFonts w:ascii="Arial" w:hAnsi="Arial" w:cs="Arial"/>
          <w:color w:val="373737"/>
          <w:sz w:val="21"/>
          <w:szCs w:val="21"/>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 выработке государственной политики, нормативно-правовому регулированию, контролю и надзору в сфере государственной охраны;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rFonts w:ascii="Arial" w:hAnsi="Arial" w:cs="Arial"/>
          <w:color w:val="373737"/>
          <w:sz w:val="21"/>
          <w:szCs w:val="21"/>
        </w:rPr>
        <w:t>прекурсоров</w:t>
      </w:r>
      <w:proofErr w:type="spellEnd"/>
      <w:r>
        <w:rPr>
          <w:rFonts w:ascii="Arial" w:hAnsi="Arial" w:cs="Arial"/>
          <w:color w:val="373737"/>
          <w:sz w:val="21"/>
          <w:szCs w:val="21"/>
        </w:rPr>
        <w:t>, а также в области противодействия их незаконному обороту.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Pr>
          <w:rFonts w:ascii="Arial" w:hAnsi="Arial" w:cs="Arial"/>
          <w:color w:val="373737"/>
          <w:sz w:val="21"/>
          <w:szCs w:val="21"/>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Pr>
          <w:rFonts w:ascii="Arial" w:hAnsi="Arial" w:cs="Arial"/>
          <w:color w:val="373737"/>
          <w:sz w:val="21"/>
          <w:szCs w:val="21"/>
        </w:rPr>
        <w:t xml:space="preserve">, в </w:t>
      </w:r>
      <w:proofErr w:type="gramStart"/>
      <w:r>
        <w:rPr>
          <w:rFonts w:ascii="Arial" w:hAnsi="Arial" w:cs="Arial"/>
          <w:color w:val="373737"/>
          <w:sz w:val="21"/>
          <w:szCs w:val="21"/>
        </w:rPr>
        <w:t>ведении</w:t>
      </w:r>
      <w:proofErr w:type="gramEnd"/>
      <w:r>
        <w:rPr>
          <w:rFonts w:ascii="Arial" w:hAnsi="Arial" w:cs="Arial"/>
          <w:color w:val="373737"/>
          <w:sz w:val="21"/>
          <w:szCs w:val="21"/>
        </w:rPr>
        <w:t xml:space="preserve"> которых находятся образовательные организации, реализующие соответствующие образовательные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Федеральные государственные органы, указанные в части 1 настоящей статьи: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программы среднего профессионального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программы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дополнительные профессиональные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образовательных и научных организациях, осуществляющих медицинскую деятельность или фармацевтическую деятельность (клиники);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w:t>
      </w:r>
      <w:r>
        <w:rPr>
          <w:rFonts w:ascii="Arial" w:hAnsi="Arial" w:cs="Arial"/>
          <w:color w:val="373737"/>
          <w:sz w:val="21"/>
          <w:szCs w:val="21"/>
        </w:rPr>
        <w:lastRenderedPageBreak/>
        <w:t>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Pr>
          <w:rFonts w:ascii="Arial" w:hAnsi="Arial" w:cs="Arial"/>
          <w:color w:val="373737"/>
          <w:sz w:val="21"/>
          <w:szCs w:val="21"/>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Участие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Порядок организации и проведения практической </w:t>
      </w:r>
      <w:proofErr w:type="gramStart"/>
      <w:r>
        <w:rPr>
          <w:rFonts w:ascii="Arial" w:hAnsi="Arial" w:cs="Arial"/>
          <w:color w:val="373737"/>
          <w:sz w:val="21"/>
          <w:szCs w:val="21"/>
        </w:rPr>
        <w:t>подготовки</w:t>
      </w:r>
      <w:proofErr w:type="gramEnd"/>
      <w:r>
        <w:rPr>
          <w:rFonts w:ascii="Arial" w:hAnsi="Arial" w:cs="Arial"/>
          <w:color w:val="373737"/>
          <w:sz w:val="21"/>
          <w:szCs w:val="21"/>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Подготовка по программам ординатуры обеспечивает приобретение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Pr>
          <w:rFonts w:ascii="Arial" w:hAnsi="Arial" w:cs="Arial"/>
          <w:color w:val="373737"/>
          <w:sz w:val="21"/>
          <w:szCs w:val="21"/>
        </w:rPr>
        <w:t>обучающийся</w:t>
      </w:r>
      <w:proofErr w:type="gramEnd"/>
      <w:r>
        <w:rPr>
          <w:rFonts w:ascii="Arial" w:hAnsi="Arial" w:cs="Arial"/>
          <w:color w:val="373737"/>
          <w:sz w:val="21"/>
          <w:szCs w:val="21"/>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Порядок приема граждан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w:t>
      </w:r>
      <w:r>
        <w:rPr>
          <w:rFonts w:ascii="Arial" w:hAnsi="Arial" w:cs="Arial"/>
          <w:color w:val="373737"/>
          <w:sz w:val="21"/>
          <w:szCs w:val="21"/>
        </w:rPr>
        <w:lastRenderedPageBreak/>
        <w:t>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w:t>
      </w:r>
      <w:proofErr w:type="gramStart"/>
      <w:r>
        <w:rPr>
          <w:rFonts w:ascii="Arial" w:hAnsi="Arial" w:cs="Arial"/>
          <w:color w:val="373737"/>
          <w:sz w:val="21"/>
          <w:szCs w:val="21"/>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Pr>
          <w:rFonts w:ascii="Arial" w:hAnsi="Arial" w:cs="Arial"/>
          <w:color w:val="373737"/>
          <w:sz w:val="21"/>
          <w:szCs w:val="21"/>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w:t>
      </w:r>
      <w:proofErr w:type="gramStart"/>
      <w:r>
        <w:rPr>
          <w:rFonts w:ascii="Arial" w:hAnsi="Arial" w:cs="Arial"/>
          <w:color w:val="373737"/>
          <w:sz w:val="21"/>
          <w:szCs w:val="21"/>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Pr>
          <w:rFonts w:ascii="Arial" w:hAnsi="Arial" w:cs="Arial"/>
          <w:color w:val="373737"/>
          <w:sz w:val="21"/>
          <w:szCs w:val="21"/>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83. Особенности реализации образовательных программ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области искусств реализуются следующие образовательные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и </w:t>
      </w:r>
      <w:proofErr w:type="spellStart"/>
      <w:r>
        <w:rPr>
          <w:rFonts w:ascii="Arial" w:hAnsi="Arial" w:cs="Arial"/>
          <w:color w:val="373737"/>
          <w:sz w:val="21"/>
          <w:szCs w:val="21"/>
        </w:rPr>
        <w:t>общеразвивающие</w:t>
      </w:r>
      <w:proofErr w:type="spellEnd"/>
      <w:r>
        <w:rPr>
          <w:rFonts w:ascii="Arial" w:hAnsi="Arial" w:cs="Arial"/>
          <w:color w:val="373737"/>
          <w:sz w:val="21"/>
          <w:szCs w:val="21"/>
        </w:rPr>
        <w:t xml:space="preserve">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3) образовательные программы среднего профессионального образования (программы подготовки специалистов среднего звена);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образовательные программы высшего образования (программы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программы </w:t>
      </w:r>
      <w:proofErr w:type="spellStart"/>
      <w:r>
        <w:rPr>
          <w:rFonts w:ascii="Arial" w:hAnsi="Arial" w:cs="Arial"/>
          <w:color w:val="373737"/>
          <w:sz w:val="21"/>
          <w:szCs w:val="21"/>
        </w:rPr>
        <w:t>специалитета</w:t>
      </w:r>
      <w:proofErr w:type="spellEnd"/>
      <w:r>
        <w:rPr>
          <w:rFonts w:ascii="Arial" w:hAnsi="Arial" w:cs="Arial"/>
          <w:color w:val="373737"/>
          <w:sz w:val="21"/>
          <w:szCs w:val="21"/>
        </w:rPr>
        <w:t xml:space="preserve">, программы магистратуры, программы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программы аспирантуры).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Перечень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 xml:space="preserve">К минимуму содержания, структуре и условиям реализации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 xml:space="preserve">Прием на обучение по дополнительным </w:t>
      </w:r>
      <w:proofErr w:type="spellStart"/>
      <w:r>
        <w:rPr>
          <w:rFonts w:ascii="Arial" w:hAnsi="Arial" w:cs="Arial"/>
          <w:color w:val="373737"/>
          <w:sz w:val="21"/>
          <w:szCs w:val="21"/>
        </w:rPr>
        <w:t>предпрофессиональным</w:t>
      </w:r>
      <w:proofErr w:type="spellEnd"/>
      <w:r>
        <w:rPr>
          <w:rFonts w:ascii="Arial" w:hAnsi="Arial" w:cs="Arial"/>
          <w:color w:val="373737"/>
          <w:sz w:val="21"/>
          <w:szCs w:val="21"/>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Pr>
          <w:rFonts w:ascii="Arial" w:hAnsi="Arial" w:cs="Arial"/>
          <w:color w:val="373737"/>
          <w:sz w:val="21"/>
          <w:szCs w:val="21"/>
        </w:rPr>
        <w:t xml:space="preserve">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Освоение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gramStart"/>
      <w:r>
        <w:rPr>
          <w:rFonts w:ascii="Arial" w:hAnsi="Arial" w:cs="Arial"/>
          <w:color w:val="373737"/>
          <w:sz w:val="21"/>
          <w:szCs w:val="21"/>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Pr>
          <w:rFonts w:ascii="Arial" w:hAnsi="Arial" w:cs="Arial"/>
          <w:color w:val="373737"/>
          <w:sz w:val="21"/>
          <w:szCs w:val="21"/>
        </w:rPr>
        <w:t>обязанности</w:t>
      </w:r>
      <w:proofErr w:type="gramEnd"/>
      <w:r>
        <w:rPr>
          <w:rFonts w:ascii="Arial" w:hAnsi="Arial" w:cs="Arial"/>
          <w:color w:val="373737"/>
          <w:sz w:val="21"/>
          <w:szCs w:val="21"/>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Pr>
          <w:rFonts w:ascii="Arial" w:hAnsi="Arial" w:cs="Arial"/>
          <w:color w:val="373737"/>
          <w:sz w:val="21"/>
          <w:szCs w:val="21"/>
        </w:rPr>
        <w:t>подготовки</w:t>
      </w:r>
      <w:proofErr w:type="gramEnd"/>
      <w:r>
        <w:rPr>
          <w:rFonts w:ascii="Arial" w:hAnsi="Arial" w:cs="Arial"/>
          <w:color w:val="373737"/>
          <w:sz w:val="21"/>
          <w:szCs w:val="21"/>
        </w:rPr>
        <w:t xml:space="preserve"> обучающихся к получению профессионального образования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w:t>
      </w:r>
      <w:proofErr w:type="gramStart"/>
      <w:r>
        <w:rPr>
          <w:rFonts w:ascii="Arial" w:hAnsi="Arial" w:cs="Arial"/>
          <w:color w:val="373737"/>
          <w:sz w:val="21"/>
          <w:szCs w:val="21"/>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Pr>
          <w:rFonts w:ascii="Arial" w:hAnsi="Arial" w:cs="Arial"/>
          <w:color w:val="373737"/>
          <w:sz w:val="21"/>
          <w:szCs w:val="21"/>
        </w:rPr>
        <w:t xml:space="preserve"> Порядок отбора лиц для приема на </w:t>
      </w:r>
      <w:proofErr w:type="gramStart"/>
      <w:r>
        <w:rPr>
          <w:rFonts w:ascii="Arial" w:hAnsi="Arial" w:cs="Arial"/>
          <w:color w:val="373737"/>
          <w:sz w:val="21"/>
          <w:szCs w:val="21"/>
        </w:rPr>
        <w:t>обучение</w:t>
      </w:r>
      <w:proofErr w:type="gramEnd"/>
      <w:r>
        <w:rPr>
          <w:rFonts w:ascii="Arial" w:hAnsi="Arial" w:cs="Arial"/>
          <w:color w:val="373737"/>
          <w:sz w:val="21"/>
          <w:szCs w:val="21"/>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w:t>
      </w:r>
      <w:proofErr w:type="gramStart"/>
      <w:r>
        <w:rPr>
          <w:rFonts w:ascii="Arial" w:hAnsi="Arial" w:cs="Arial"/>
          <w:color w:val="373737"/>
          <w:sz w:val="21"/>
          <w:szCs w:val="21"/>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15. В случае принятия </w:t>
      </w:r>
      <w:proofErr w:type="gramStart"/>
      <w:r>
        <w:rPr>
          <w:rFonts w:ascii="Arial" w:hAnsi="Arial" w:cs="Arial"/>
          <w:color w:val="373737"/>
          <w:sz w:val="21"/>
          <w:szCs w:val="21"/>
        </w:rPr>
        <w:t>решения</w:t>
      </w:r>
      <w:proofErr w:type="gramEnd"/>
      <w:r>
        <w:rPr>
          <w:rFonts w:ascii="Arial" w:hAnsi="Arial" w:cs="Arial"/>
          <w:color w:val="373737"/>
          <w:sz w:val="21"/>
          <w:szCs w:val="21"/>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16. Программы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17.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18. Получение высшего образования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включает в себя подготовку квалификационной работы по соответствующей творческо-исполнительской специальности.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19. </w:t>
      </w:r>
      <w:proofErr w:type="gramStart"/>
      <w:r>
        <w:rPr>
          <w:rFonts w:ascii="Arial" w:hAnsi="Arial" w:cs="Arial"/>
          <w:color w:val="373737"/>
          <w:sz w:val="21"/>
          <w:szCs w:val="21"/>
        </w:rPr>
        <w:t xml:space="preserve">Порядок организации и осуществления образовательной деятельности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включающий в себя порядок приема на обучение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84. Особенности реализации образовательных программ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 xml:space="preserve">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w:t>
      </w:r>
      <w:r>
        <w:rPr>
          <w:rFonts w:ascii="Arial" w:hAnsi="Arial" w:cs="Arial"/>
          <w:color w:val="373737"/>
          <w:sz w:val="21"/>
          <w:szCs w:val="21"/>
        </w:rPr>
        <w:lastRenderedPageBreak/>
        <w:t>прохождения спортивной подготовки, а также на подготовку кадров в области физической культуры и</w:t>
      </w:r>
      <w:proofErr w:type="gramEnd"/>
      <w:r>
        <w:rPr>
          <w:rFonts w:ascii="Arial" w:hAnsi="Arial" w:cs="Arial"/>
          <w:color w:val="373737"/>
          <w:sz w:val="21"/>
          <w:szCs w:val="21"/>
        </w:rPr>
        <w:t xml:space="preserve">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области физической культуры и спорта реализуются следующие образовательные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образовательные программы основного общего и среднего общего образования, интегрированные с дополнительными </w:t>
      </w:r>
      <w:proofErr w:type="spellStart"/>
      <w:r>
        <w:rPr>
          <w:rFonts w:ascii="Arial" w:hAnsi="Arial" w:cs="Arial"/>
          <w:color w:val="373737"/>
          <w:sz w:val="21"/>
          <w:szCs w:val="21"/>
        </w:rPr>
        <w:t>предпрофессиональными</w:t>
      </w:r>
      <w:proofErr w:type="spellEnd"/>
      <w:r>
        <w:rPr>
          <w:rFonts w:ascii="Arial" w:hAnsi="Arial" w:cs="Arial"/>
          <w:color w:val="373737"/>
          <w:sz w:val="21"/>
          <w:szCs w:val="21"/>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профессиональные образовательные программы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дополнительные общеобразовательные программы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Дополнительные общеобразовательные программы в области физической культуры и спорта включают в себя: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дополнительные </w:t>
      </w:r>
      <w:proofErr w:type="spellStart"/>
      <w:r>
        <w:rPr>
          <w:rFonts w:ascii="Arial" w:hAnsi="Arial" w:cs="Arial"/>
          <w:color w:val="373737"/>
          <w:sz w:val="21"/>
          <w:szCs w:val="21"/>
        </w:rPr>
        <w:t>общеразвивающие</w:t>
      </w:r>
      <w:proofErr w:type="spellEnd"/>
      <w:r>
        <w:rPr>
          <w:rFonts w:ascii="Arial" w:hAnsi="Arial" w:cs="Arial"/>
          <w:color w:val="373737"/>
          <w:sz w:val="21"/>
          <w:szCs w:val="21"/>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 xml:space="preserve">К минимуму содержания, структуре, условиям реализации дополнительных </w:t>
      </w:r>
      <w:proofErr w:type="spellStart"/>
      <w:r>
        <w:rPr>
          <w:rFonts w:ascii="Arial" w:hAnsi="Arial" w:cs="Arial"/>
          <w:color w:val="373737"/>
          <w:sz w:val="21"/>
          <w:szCs w:val="21"/>
        </w:rPr>
        <w:t>предпрофессиональных</w:t>
      </w:r>
      <w:proofErr w:type="spellEnd"/>
      <w:r>
        <w:rPr>
          <w:rFonts w:ascii="Arial" w:hAnsi="Arial" w:cs="Arial"/>
          <w:color w:val="373737"/>
          <w:sz w:val="21"/>
          <w:szCs w:val="21"/>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Arial" w:hAnsi="Arial" w:cs="Arial"/>
          <w:color w:val="373737"/>
          <w:sz w:val="21"/>
          <w:szCs w:val="21"/>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 xml:space="preserve">Прием на обучение по дополнительным </w:t>
      </w:r>
      <w:proofErr w:type="spellStart"/>
      <w:r>
        <w:rPr>
          <w:rFonts w:ascii="Arial" w:hAnsi="Arial" w:cs="Arial"/>
          <w:color w:val="373737"/>
          <w:sz w:val="21"/>
          <w:szCs w:val="21"/>
        </w:rPr>
        <w:t>предпрофессиональным</w:t>
      </w:r>
      <w:proofErr w:type="spellEnd"/>
      <w:r>
        <w:rPr>
          <w:rFonts w:ascii="Arial" w:hAnsi="Arial" w:cs="Arial"/>
          <w:color w:val="373737"/>
          <w:sz w:val="21"/>
          <w:szCs w:val="21"/>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Pr>
          <w:rFonts w:ascii="Arial" w:hAnsi="Arial" w:cs="Arial"/>
          <w:color w:val="373737"/>
          <w:sz w:val="21"/>
          <w:szCs w:val="21"/>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w:t>
      </w:r>
      <w:r>
        <w:rPr>
          <w:rFonts w:ascii="Arial" w:hAnsi="Arial" w:cs="Arial"/>
          <w:color w:val="373737"/>
          <w:sz w:val="21"/>
          <w:szCs w:val="21"/>
        </w:rPr>
        <w:lastRenderedPageBreak/>
        <w:t>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Pr>
          <w:rFonts w:ascii="Arial" w:hAnsi="Arial" w:cs="Arial"/>
          <w:color w:val="373737"/>
          <w:sz w:val="21"/>
          <w:szCs w:val="21"/>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основные программы профессионального обучения;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программы среднего профессионального образования и образовательные программы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дополнительные профессиональные программы.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 xml:space="preserve">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w:t>
      </w:r>
      <w:r>
        <w:rPr>
          <w:rFonts w:ascii="Arial" w:hAnsi="Arial" w:cs="Arial"/>
          <w:color w:val="373737"/>
          <w:sz w:val="21"/>
          <w:szCs w:val="21"/>
        </w:rPr>
        <w:lastRenderedPageBreak/>
        <w:t>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Pr>
          <w:rFonts w:ascii="Arial" w:hAnsi="Arial" w:cs="Arial"/>
          <w:color w:val="373737"/>
          <w:sz w:val="21"/>
          <w:szCs w:val="21"/>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Pr>
          <w:rFonts w:ascii="Arial" w:hAnsi="Arial" w:cs="Arial"/>
          <w:color w:val="373737"/>
          <w:sz w:val="21"/>
          <w:szCs w:val="21"/>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Pr>
          <w:rFonts w:ascii="Arial" w:hAnsi="Arial" w:cs="Arial"/>
          <w:color w:val="373737"/>
          <w:sz w:val="21"/>
          <w:szCs w:val="21"/>
        </w:rPr>
        <w:t>,</w:t>
      </w:r>
      <w:proofErr w:type="gramEnd"/>
      <w:r>
        <w:rPr>
          <w:rFonts w:ascii="Arial" w:hAnsi="Arial" w:cs="Arial"/>
          <w:color w:val="373737"/>
          <w:sz w:val="21"/>
          <w:szCs w:val="21"/>
        </w:rPr>
        <w:t xml:space="preserve"> чем объем, требуемый международными договорами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Pr>
          <w:rFonts w:ascii="Arial" w:hAnsi="Arial" w:cs="Arial"/>
          <w:color w:val="373737"/>
          <w:sz w:val="21"/>
          <w:szCs w:val="21"/>
        </w:rPr>
        <w:t xml:space="preserve"> основными программами профессионального обучения или типовыми дополнительными профессиональными программами.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w:t>
      </w:r>
      <w:r>
        <w:rPr>
          <w:rFonts w:ascii="Arial" w:hAnsi="Arial" w:cs="Arial"/>
          <w:color w:val="373737"/>
          <w:sz w:val="21"/>
          <w:szCs w:val="21"/>
        </w:rPr>
        <w:lastRenderedPageBreak/>
        <w:t>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Pr>
          <w:rFonts w:ascii="Arial" w:hAnsi="Arial" w:cs="Arial"/>
          <w:color w:val="373737"/>
          <w:sz w:val="21"/>
          <w:szCs w:val="21"/>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86. Обучение по дополнительным </w:t>
      </w:r>
      <w:proofErr w:type="spellStart"/>
      <w:r>
        <w:rPr>
          <w:rFonts w:ascii="Arial" w:hAnsi="Arial" w:cs="Arial"/>
          <w:b/>
          <w:bCs/>
          <w:color w:val="373737"/>
          <w:sz w:val="21"/>
          <w:szCs w:val="21"/>
        </w:rPr>
        <w:t>общеразвивающим</w:t>
      </w:r>
      <w:proofErr w:type="spellEnd"/>
      <w:r>
        <w:rPr>
          <w:rFonts w:ascii="Arial" w:hAnsi="Arial" w:cs="Arial"/>
          <w:b/>
          <w:bCs/>
          <w:color w:val="373737"/>
          <w:sz w:val="21"/>
          <w:szCs w:val="21"/>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Pr>
          <w:rFonts w:ascii="Arial" w:hAnsi="Arial" w:cs="Arial"/>
          <w:color w:val="373737"/>
          <w:sz w:val="21"/>
          <w:szCs w:val="21"/>
        </w:rPr>
        <w:t>общеразвивающими</w:t>
      </w:r>
      <w:proofErr w:type="spellEnd"/>
      <w:r>
        <w:rPr>
          <w:rFonts w:ascii="Arial" w:hAnsi="Arial" w:cs="Arial"/>
          <w:color w:val="373737"/>
          <w:sz w:val="21"/>
          <w:szCs w:val="21"/>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Pr>
          <w:rFonts w:ascii="Arial" w:hAnsi="Arial" w:cs="Arial"/>
          <w:color w:val="373737"/>
          <w:sz w:val="21"/>
          <w:szCs w:val="21"/>
        </w:rPr>
        <w:t>общеразвивающими</w:t>
      </w:r>
      <w:proofErr w:type="spellEnd"/>
      <w:r>
        <w:rPr>
          <w:rFonts w:ascii="Arial" w:hAnsi="Arial" w:cs="Arial"/>
          <w:color w:val="373737"/>
          <w:sz w:val="21"/>
          <w:szCs w:val="21"/>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Pr>
          <w:rFonts w:ascii="Arial" w:hAnsi="Arial" w:cs="Arial"/>
          <w:color w:val="373737"/>
          <w:sz w:val="21"/>
          <w:szCs w:val="21"/>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Pr>
          <w:rFonts w:ascii="Arial" w:hAnsi="Arial" w:cs="Arial"/>
          <w:color w:val="373737"/>
          <w:sz w:val="21"/>
          <w:szCs w:val="21"/>
        </w:rPr>
        <w:t xml:space="preserve"> власти, </w:t>
      </w:r>
      <w:proofErr w:type="gramStart"/>
      <w:r>
        <w:rPr>
          <w:rFonts w:ascii="Arial" w:hAnsi="Arial" w:cs="Arial"/>
          <w:color w:val="373737"/>
          <w:sz w:val="21"/>
          <w:szCs w:val="21"/>
        </w:rPr>
        <w:t>осуществляющим</w:t>
      </w:r>
      <w:proofErr w:type="gramEnd"/>
      <w:r>
        <w:rPr>
          <w:rFonts w:ascii="Arial" w:hAnsi="Arial" w:cs="Arial"/>
          <w:color w:val="373737"/>
          <w:sz w:val="21"/>
          <w:szCs w:val="21"/>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Учредители указанных образовательных организаций устанавливают форму одежды обучающихся, правила ее ношения и знаки различия.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Pr>
          <w:rFonts w:ascii="Arial" w:hAnsi="Arial" w:cs="Arial"/>
          <w:color w:val="373737"/>
          <w:sz w:val="21"/>
          <w:szCs w:val="21"/>
        </w:rPr>
        <w:t xml:space="preserve"> военной </w:t>
      </w:r>
      <w:proofErr w:type="gramStart"/>
      <w:r>
        <w:rPr>
          <w:rFonts w:ascii="Arial" w:hAnsi="Arial" w:cs="Arial"/>
          <w:color w:val="373737"/>
          <w:sz w:val="21"/>
          <w:szCs w:val="21"/>
        </w:rPr>
        <w:t>службы</w:t>
      </w:r>
      <w:proofErr w:type="gramEnd"/>
      <w:r>
        <w:rPr>
          <w:rFonts w:ascii="Arial" w:hAnsi="Arial" w:cs="Arial"/>
          <w:color w:val="373737"/>
          <w:sz w:val="21"/>
          <w:szCs w:val="21"/>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Pr>
          <w:rFonts w:ascii="Arial" w:hAnsi="Arial" w:cs="Arial"/>
          <w:color w:val="373737"/>
          <w:sz w:val="21"/>
          <w:szCs w:val="21"/>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Pr>
          <w:rFonts w:ascii="Arial" w:hAnsi="Arial" w:cs="Arial"/>
          <w:color w:val="373737"/>
          <w:sz w:val="21"/>
          <w:szCs w:val="21"/>
        </w:rPr>
        <w:t>общеразвивающими</w:t>
      </w:r>
      <w:proofErr w:type="spellEnd"/>
      <w:r>
        <w:rPr>
          <w:rFonts w:ascii="Arial" w:hAnsi="Arial" w:cs="Arial"/>
          <w:color w:val="373737"/>
          <w:sz w:val="21"/>
          <w:szCs w:val="21"/>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87. Особенности </w:t>
      </w:r>
      <w:proofErr w:type="gramStart"/>
      <w:r>
        <w:rPr>
          <w:rFonts w:ascii="Arial" w:hAnsi="Arial" w:cs="Arial"/>
          <w:b/>
          <w:bCs/>
          <w:color w:val="373737"/>
          <w:sz w:val="21"/>
          <w:szCs w:val="21"/>
        </w:rPr>
        <w:t>изучения основ духовно-нравственной культуры народов Российской Федерации</w:t>
      </w:r>
      <w:proofErr w:type="gramEnd"/>
      <w:r>
        <w:rPr>
          <w:rFonts w:ascii="Arial" w:hAnsi="Arial" w:cs="Arial"/>
          <w:b/>
          <w:bCs/>
          <w:color w:val="373737"/>
          <w:sz w:val="21"/>
          <w:szCs w:val="21"/>
        </w:rPr>
        <w:t>. Особенности получения теологического и религиозного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 xml:space="preserve">В целях формирования и развития личности в соответствии с семейными и общественными духовно-нравственными и </w:t>
      </w:r>
      <w:proofErr w:type="spellStart"/>
      <w:r>
        <w:rPr>
          <w:rFonts w:ascii="Arial" w:hAnsi="Arial" w:cs="Arial"/>
          <w:color w:val="373737"/>
          <w:sz w:val="21"/>
          <w:szCs w:val="21"/>
        </w:rPr>
        <w:t>социокультурными</w:t>
      </w:r>
      <w:proofErr w:type="spellEnd"/>
      <w:r>
        <w:rPr>
          <w:rFonts w:ascii="Arial" w:hAnsi="Arial" w:cs="Arial"/>
          <w:color w:val="373737"/>
          <w:sz w:val="21"/>
          <w:szCs w:val="21"/>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Pr>
          <w:rFonts w:ascii="Arial" w:hAnsi="Arial" w:cs="Arial"/>
          <w:color w:val="373737"/>
          <w:sz w:val="21"/>
          <w:szCs w:val="21"/>
        </w:rPr>
        <w:t xml:space="preserve"> религии (мировых религий), или альтернативные им учебные предметы, курсы, дисциплины (модули).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 xml:space="preserve">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w:t>
      </w:r>
      <w:r>
        <w:rPr>
          <w:rFonts w:ascii="Arial" w:hAnsi="Arial" w:cs="Arial"/>
          <w:color w:val="373737"/>
          <w:sz w:val="21"/>
          <w:szCs w:val="21"/>
        </w:rPr>
        <w:lastRenderedPageBreak/>
        <w:t>традициям этой организации в соответствии с ее внутренними установлениями в</w:t>
      </w:r>
      <w:proofErr w:type="gramEnd"/>
      <w:r>
        <w:rPr>
          <w:rFonts w:ascii="Arial" w:hAnsi="Arial" w:cs="Arial"/>
          <w:color w:val="373737"/>
          <w:sz w:val="21"/>
          <w:szCs w:val="21"/>
        </w:rPr>
        <w:t xml:space="preserve"> </w:t>
      </w:r>
      <w:proofErr w:type="gramStart"/>
      <w:r>
        <w:rPr>
          <w:rFonts w:ascii="Arial" w:hAnsi="Arial" w:cs="Arial"/>
          <w:color w:val="373737"/>
          <w:sz w:val="21"/>
          <w:szCs w:val="21"/>
        </w:rPr>
        <w:t>порядке</w:t>
      </w:r>
      <w:proofErr w:type="gramEnd"/>
      <w:r>
        <w:rPr>
          <w:rFonts w:ascii="Arial" w:hAnsi="Arial" w:cs="Arial"/>
          <w:color w:val="373737"/>
          <w:sz w:val="21"/>
          <w:szCs w:val="21"/>
        </w:rPr>
        <w:t>, предусмотренном частью 11 статьи 12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Учебные предметы, курсы, дисциплины (модули) в области теологии преподаются педагогическими работниками из числа </w:t>
      </w:r>
      <w:proofErr w:type="gramStart"/>
      <w:r>
        <w:rPr>
          <w:rFonts w:ascii="Arial" w:hAnsi="Arial" w:cs="Arial"/>
          <w:color w:val="373737"/>
          <w:sz w:val="21"/>
          <w:szCs w:val="21"/>
        </w:rPr>
        <w:t>рекомендованных</w:t>
      </w:r>
      <w:proofErr w:type="gramEnd"/>
      <w:r>
        <w:rPr>
          <w:rFonts w:ascii="Arial" w:hAnsi="Arial" w:cs="Arial"/>
          <w:color w:val="373737"/>
          <w:sz w:val="21"/>
          <w:szCs w:val="21"/>
        </w:rPr>
        <w:t xml:space="preserve"> соответствующей централизованной религиозной организацией.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К учебно-методическому обеспечению учебных предметов, курсов, дисциплин (модулей), направленных на получение </w:t>
      </w:r>
      <w:proofErr w:type="gramStart"/>
      <w:r>
        <w:rPr>
          <w:rFonts w:ascii="Arial" w:hAnsi="Arial" w:cs="Arial"/>
          <w:color w:val="373737"/>
          <w:sz w:val="21"/>
          <w:szCs w:val="21"/>
        </w:rPr>
        <w:t>обучающимися</w:t>
      </w:r>
      <w:proofErr w:type="gramEnd"/>
      <w:r>
        <w:rPr>
          <w:rFonts w:ascii="Arial" w:hAnsi="Arial" w:cs="Arial"/>
          <w:color w:val="373737"/>
          <w:sz w:val="21"/>
          <w:szCs w:val="21"/>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11. </w:t>
      </w:r>
      <w:proofErr w:type="gramStart"/>
      <w:r>
        <w:rPr>
          <w:rFonts w:ascii="Arial" w:hAnsi="Arial" w:cs="Arial"/>
          <w:color w:val="373737"/>
          <w:sz w:val="21"/>
          <w:szCs w:val="21"/>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w:t>
      </w:r>
      <w:proofErr w:type="gramStart"/>
      <w:r>
        <w:rPr>
          <w:rFonts w:ascii="Arial" w:hAnsi="Arial" w:cs="Arial"/>
          <w:color w:val="373737"/>
          <w:sz w:val="21"/>
          <w:szCs w:val="21"/>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Pr>
          <w:rFonts w:ascii="Arial" w:hAnsi="Arial" w:cs="Arial"/>
          <w:color w:val="373737"/>
          <w:sz w:val="21"/>
          <w:szCs w:val="21"/>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Pr>
          <w:rFonts w:ascii="Arial" w:hAnsi="Arial" w:cs="Arial"/>
          <w:color w:val="373737"/>
          <w:sz w:val="21"/>
          <w:szCs w:val="21"/>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Pr>
          <w:rFonts w:ascii="Arial" w:hAnsi="Arial" w:cs="Arial"/>
          <w:color w:val="373737"/>
          <w:sz w:val="21"/>
          <w:szCs w:val="21"/>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w:t>
      </w:r>
      <w:r>
        <w:rPr>
          <w:rFonts w:ascii="Arial" w:hAnsi="Arial" w:cs="Arial"/>
          <w:color w:val="373737"/>
          <w:sz w:val="21"/>
          <w:szCs w:val="21"/>
        </w:rPr>
        <w:lastRenderedPageBreak/>
        <w:t>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В отношении специализированных структурных образовательных </w:t>
      </w:r>
      <w:proofErr w:type="gramStart"/>
      <w:r>
        <w:rPr>
          <w:rFonts w:ascii="Arial" w:hAnsi="Arial" w:cs="Arial"/>
          <w:color w:val="373737"/>
          <w:sz w:val="21"/>
          <w:szCs w:val="21"/>
        </w:rPr>
        <w:t>подразделений загранучреждений Министерства иностранных дел Российской Федерации</w:t>
      </w:r>
      <w:proofErr w:type="gramEnd"/>
      <w:r>
        <w:rPr>
          <w:rFonts w:ascii="Arial" w:hAnsi="Arial" w:cs="Arial"/>
          <w:color w:val="373737"/>
          <w:sz w:val="21"/>
          <w:szCs w:val="21"/>
        </w:rPr>
        <w:t xml:space="preserve"> Министерство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устанавливает структуру управления деятельностью и штатное расписание этих подразделений;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осуществляет кадровое, информационное и методическое обеспечение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осуществляет </w:t>
      </w:r>
      <w:proofErr w:type="gramStart"/>
      <w:r>
        <w:rPr>
          <w:rFonts w:ascii="Arial" w:hAnsi="Arial" w:cs="Arial"/>
          <w:color w:val="373737"/>
          <w:sz w:val="21"/>
          <w:szCs w:val="21"/>
        </w:rPr>
        <w:t>контроль за</w:t>
      </w:r>
      <w:proofErr w:type="gramEnd"/>
      <w:r>
        <w:rPr>
          <w:rFonts w:ascii="Arial" w:hAnsi="Arial" w:cs="Arial"/>
          <w:color w:val="373737"/>
          <w:sz w:val="21"/>
          <w:szCs w:val="21"/>
        </w:rPr>
        <w:t xml:space="preserve"> деятельностью этих подразделений.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Права и обязанности педагогических </w:t>
      </w:r>
      <w:proofErr w:type="gramStart"/>
      <w:r>
        <w:rPr>
          <w:rFonts w:ascii="Arial" w:hAnsi="Arial" w:cs="Arial"/>
          <w:color w:val="373737"/>
          <w:sz w:val="21"/>
          <w:szCs w:val="21"/>
        </w:rPr>
        <w:t>работников загранучреждений Министерства иностранных дел Российской Федерации</w:t>
      </w:r>
      <w:proofErr w:type="gramEnd"/>
      <w:r>
        <w:rPr>
          <w:rFonts w:ascii="Arial" w:hAnsi="Arial" w:cs="Arial"/>
          <w:color w:val="373737"/>
          <w:sz w:val="21"/>
          <w:szCs w:val="21"/>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lastRenderedPageBreak/>
        <w:t>Глава 12. Управление системой образования. Государственная регламентация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89. Управление системой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Управление системой образования включает в себя: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осуществление стратегического планирования развития системы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проведение мониторинга в системе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государственную регламентацию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независимую оценку качества образования, общественную и общественно-профессиональную аккредитацию;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90. Государственная регламентация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Государственная регламентация образовательной деятельности включает в себя: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лицензирование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государственную аккредитацию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государственный контроль (надзор)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91. Лицензирование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Pr>
          <w:rFonts w:ascii="Arial" w:hAnsi="Arial" w:cs="Arial"/>
          <w:color w:val="373737"/>
          <w:sz w:val="21"/>
          <w:szCs w:val="21"/>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Pr>
          <w:rFonts w:ascii="Arial" w:hAnsi="Arial" w:cs="Arial"/>
          <w:color w:val="373737"/>
          <w:sz w:val="21"/>
          <w:szCs w:val="21"/>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w:t>
      </w:r>
      <w:r>
        <w:rPr>
          <w:rFonts w:ascii="Arial" w:hAnsi="Arial" w:cs="Arial"/>
          <w:color w:val="373737"/>
          <w:sz w:val="21"/>
          <w:szCs w:val="21"/>
        </w:rPr>
        <w:lastRenderedPageBreak/>
        <w:t>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реорганизации юридических лиц в форме присоединения при наличии лицензии у присоединяемого юридического лица;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реорганизации юридических лиц в форме их слияния при наличии лиценз</w:t>
      </w:r>
      <w:proofErr w:type="gramStart"/>
      <w:r>
        <w:rPr>
          <w:rFonts w:ascii="Arial" w:hAnsi="Arial" w:cs="Arial"/>
          <w:color w:val="373737"/>
          <w:sz w:val="21"/>
          <w:szCs w:val="21"/>
        </w:rPr>
        <w:t>ии у о</w:t>
      </w:r>
      <w:proofErr w:type="gramEnd"/>
      <w:r>
        <w:rPr>
          <w:rFonts w:ascii="Arial" w:hAnsi="Arial" w:cs="Arial"/>
          <w:color w:val="373737"/>
          <w:sz w:val="21"/>
          <w:szCs w:val="21"/>
        </w:rPr>
        <w:t>дного реорганизованного юридического лица или лицензий у нескольких реорганизованных юридических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Лицензирующий орган принимает решение о возврате соискателю лицензии или лицензиату заявления и прилагаемых </w:t>
      </w:r>
      <w:proofErr w:type="gramStart"/>
      <w:r>
        <w:rPr>
          <w:rFonts w:ascii="Arial" w:hAnsi="Arial" w:cs="Arial"/>
          <w:color w:val="373737"/>
          <w:sz w:val="21"/>
          <w:szCs w:val="21"/>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Pr>
          <w:rFonts w:ascii="Arial" w:hAnsi="Arial" w:cs="Arial"/>
          <w:color w:val="373737"/>
          <w:sz w:val="21"/>
          <w:szCs w:val="21"/>
        </w:rPr>
        <w:t xml:space="preserve"> одного из следующих оснований: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Министерство иностранных дел Российской Федерации осуществляет сбор и передачу в лицензирующий орган </w:t>
      </w:r>
      <w:proofErr w:type="gramStart"/>
      <w:r>
        <w:rPr>
          <w:rFonts w:ascii="Arial" w:hAnsi="Arial" w:cs="Arial"/>
          <w:color w:val="373737"/>
          <w:sz w:val="21"/>
          <w:szCs w:val="21"/>
        </w:rPr>
        <w:t>заявлений загранучреждений Министерства иностранных дел Российской Федерации</w:t>
      </w:r>
      <w:proofErr w:type="gramEnd"/>
      <w:r>
        <w:rPr>
          <w:rFonts w:ascii="Arial" w:hAnsi="Arial" w:cs="Arial"/>
          <w:color w:val="373737"/>
          <w:sz w:val="21"/>
          <w:szCs w:val="21"/>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осуществления образовательной деятельности посредством использования сетевой формы реализации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16. </w:t>
      </w:r>
      <w:proofErr w:type="gramStart"/>
      <w:r>
        <w:rPr>
          <w:rFonts w:ascii="Arial" w:hAnsi="Arial" w:cs="Arial"/>
          <w:color w:val="373737"/>
          <w:sz w:val="21"/>
          <w:szCs w:val="21"/>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регулированию в области обороны, федерального органа </w:t>
      </w:r>
      <w:r>
        <w:rPr>
          <w:rFonts w:ascii="Arial" w:hAnsi="Arial" w:cs="Arial"/>
          <w:color w:val="373737"/>
          <w:sz w:val="21"/>
          <w:szCs w:val="21"/>
        </w:rPr>
        <w:lastRenderedPageBreak/>
        <w:t xml:space="preserve">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rFonts w:ascii="Arial" w:hAnsi="Arial" w:cs="Arial"/>
          <w:color w:val="373737"/>
          <w:sz w:val="21"/>
          <w:szCs w:val="21"/>
        </w:rPr>
        <w:t>прекурсоров</w:t>
      </w:r>
      <w:proofErr w:type="spellEnd"/>
      <w:r>
        <w:rPr>
          <w:rFonts w:ascii="Arial" w:hAnsi="Arial" w:cs="Arial"/>
          <w:color w:val="373737"/>
          <w:sz w:val="21"/>
          <w:szCs w:val="21"/>
        </w:rPr>
        <w:t>, в области противодействия их незаконному</w:t>
      </w:r>
      <w:proofErr w:type="gramEnd"/>
      <w:r>
        <w:rPr>
          <w:rFonts w:ascii="Arial" w:hAnsi="Arial" w:cs="Arial"/>
          <w:color w:val="373737"/>
          <w:sz w:val="21"/>
          <w:szCs w:val="21"/>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92. Государственная аккредитация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 xml:space="preserve">Государственная аккредитация образовательной деятельности проводится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6. </w:t>
      </w:r>
      <w:proofErr w:type="gramStart"/>
      <w:r>
        <w:rPr>
          <w:rFonts w:ascii="Arial" w:hAnsi="Arial" w:cs="Arial"/>
          <w:color w:val="373737"/>
          <w:sz w:val="21"/>
          <w:szCs w:val="21"/>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Pr>
          <w:rFonts w:ascii="Arial" w:hAnsi="Arial" w:cs="Arial"/>
          <w:color w:val="373737"/>
          <w:sz w:val="21"/>
          <w:szCs w:val="21"/>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Заявление о государственной аккредитации и прилагаемые к нему документы представляются в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Государственная аккредитация образовательной деятельности проводится по результатам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которая основана на принципах объективности ее проведения и ответственности экспертов за качество ее проведения.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Предметом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является определение соответствия содержания и качества </w:t>
      </w:r>
      <w:proofErr w:type="gramStart"/>
      <w:r>
        <w:rPr>
          <w:rFonts w:ascii="Arial" w:hAnsi="Arial" w:cs="Arial"/>
          <w:color w:val="373737"/>
          <w:sz w:val="21"/>
          <w:szCs w:val="21"/>
        </w:rPr>
        <w:t>подготовки</w:t>
      </w:r>
      <w:proofErr w:type="gramEnd"/>
      <w:r>
        <w:rPr>
          <w:rFonts w:ascii="Arial" w:hAnsi="Arial" w:cs="Arial"/>
          <w:color w:val="373737"/>
          <w:sz w:val="21"/>
          <w:szCs w:val="21"/>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Pr>
          <w:rFonts w:ascii="Arial" w:hAnsi="Arial" w:cs="Arial"/>
          <w:color w:val="373737"/>
          <w:sz w:val="21"/>
          <w:szCs w:val="21"/>
        </w:rPr>
        <w:t>аккредитационная</w:t>
      </w:r>
      <w:proofErr w:type="spellEnd"/>
      <w:r>
        <w:rPr>
          <w:rFonts w:ascii="Arial" w:hAnsi="Arial" w:cs="Arial"/>
          <w:color w:val="373737"/>
          <w:sz w:val="21"/>
          <w:szCs w:val="21"/>
        </w:rPr>
        <w:t xml:space="preserve"> экспертиза). При проведении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w:t>
      </w:r>
      <w:r>
        <w:rPr>
          <w:rFonts w:ascii="Arial" w:hAnsi="Arial" w:cs="Arial"/>
          <w:color w:val="373737"/>
          <w:sz w:val="21"/>
          <w:szCs w:val="21"/>
        </w:rPr>
        <w:lastRenderedPageBreak/>
        <w:t xml:space="preserve">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Pr>
          <w:rFonts w:ascii="Arial" w:hAnsi="Arial" w:cs="Arial"/>
          <w:color w:val="373737"/>
          <w:sz w:val="21"/>
          <w:szCs w:val="21"/>
        </w:rPr>
        <w:t>аккредитационная</w:t>
      </w:r>
      <w:proofErr w:type="spellEnd"/>
      <w:r>
        <w:rPr>
          <w:rFonts w:ascii="Arial" w:hAnsi="Arial" w:cs="Arial"/>
          <w:color w:val="373737"/>
          <w:sz w:val="21"/>
          <w:szCs w:val="21"/>
        </w:rPr>
        <w:t xml:space="preserve"> экспертиза в части содержания подготовки обучающихся не проводится.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В проведении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в отношении образовательной деятельности такой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14.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на его официальном сайте в сети Интернет.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16. Оплата услуг экспертов и экспертных организаций и возмещение понесенных ими в связи с проведением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расходов производятся в порядке и в размерах, которые установлены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17. Информация о проведении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в том числе заключение, составленное по результатам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размещается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на его официальном сайте в сети Интернет.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18. </w:t>
      </w:r>
      <w:proofErr w:type="gramStart"/>
      <w:r>
        <w:rPr>
          <w:rFonts w:ascii="Arial" w:hAnsi="Arial" w:cs="Arial"/>
          <w:color w:val="373737"/>
          <w:sz w:val="21"/>
          <w:szCs w:val="21"/>
        </w:rPr>
        <w:t xml:space="preserve">Принятие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19. При принятии решения о государственной аккредитации образовательной деятельности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выдается свидетельство о государственной аккредитации, срок действия которого составляет: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шесть лет для организации, осуществляющей образовательную деятельность по основным профессиональным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двенадцать лет для организации, осуществляющей образовательную деятельность по основным общеобразовательным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w:t>
      </w:r>
      <w:r>
        <w:rPr>
          <w:rFonts w:ascii="Arial" w:hAnsi="Arial" w:cs="Arial"/>
          <w:color w:val="373737"/>
          <w:sz w:val="21"/>
          <w:szCs w:val="21"/>
        </w:rPr>
        <w:lastRenderedPageBreak/>
        <w:t>государственной политики и нормативно-правовому регулированию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21. </w:t>
      </w:r>
      <w:proofErr w:type="gramStart"/>
      <w:r>
        <w:rPr>
          <w:rFonts w:ascii="Arial" w:hAnsi="Arial" w:cs="Arial"/>
          <w:color w:val="373737"/>
          <w:sz w:val="21"/>
          <w:szCs w:val="21"/>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Pr>
          <w:rFonts w:ascii="Arial" w:hAnsi="Arial" w:cs="Arial"/>
          <w:color w:val="373737"/>
          <w:sz w:val="21"/>
          <w:szCs w:val="21"/>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23.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выявление недостоверной информации в документах, представленных организацией,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наличие отрицательного заключения, составленного по результатам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24.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28. Положение о государственной аккредитации образовательной деятельности утверждается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29. Положением о государственной аккредитации образовательной деятельности устанавливаются: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порядок проведения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в том числе порядок привлечения экспертов и (или) экспертных организаций к проведению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особенности проведения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порядок принятия решения о государственной аккредитации или об отказе в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порядок предоставления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дубликата свидетельства о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основания и порядок переоформления свидетельства о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8) порядок приостановления, возобновления, прекращения и лишения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особенности проведения </w:t>
      </w:r>
      <w:proofErr w:type="spellStart"/>
      <w:r>
        <w:rPr>
          <w:rFonts w:ascii="Arial" w:hAnsi="Arial" w:cs="Arial"/>
          <w:color w:val="373737"/>
          <w:sz w:val="21"/>
          <w:szCs w:val="21"/>
        </w:rPr>
        <w:t>аккредитационной</w:t>
      </w:r>
      <w:proofErr w:type="spellEnd"/>
      <w:r>
        <w:rPr>
          <w:rFonts w:ascii="Arial" w:hAnsi="Arial" w:cs="Arial"/>
          <w:color w:val="373737"/>
          <w:sz w:val="21"/>
          <w:szCs w:val="21"/>
        </w:rPr>
        <w:t xml:space="preserve"> экспертизы при проведении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93. Государственный контроль (надзор)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Pr>
          <w:rFonts w:ascii="Arial" w:hAnsi="Arial" w:cs="Arial"/>
          <w:color w:val="373737"/>
          <w:sz w:val="21"/>
          <w:szCs w:val="21"/>
        </w:rPr>
        <w:t>подготовки</w:t>
      </w:r>
      <w:proofErr w:type="gramEnd"/>
      <w:r>
        <w:rPr>
          <w:rFonts w:ascii="Arial" w:hAnsi="Arial" w:cs="Arial"/>
          <w:color w:val="373737"/>
          <w:sz w:val="21"/>
          <w:szCs w:val="21"/>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Pr>
          <w:rFonts w:ascii="Arial" w:hAnsi="Arial" w:cs="Arial"/>
          <w:color w:val="373737"/>
          <w:sz w:val="21"/>
          <w:szCs w:val="21"/>
        </w:rPr>
        <w:t xml:space="preserve"> законодательством Российской Федерации мер по пресечению и (или) устранению последствий выявленных нарушений таких требований.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выявление </w:t>
      </w:r>
      <w:proofErr w:type="spellStart"/>
      <w:r>
        <w:rPr>
          <w:rFonts w:ascii="Arial" w:hAnsi="Arial" w:cs="Arial"/>
          <w:color w:val="373737"/>
          <w:sz w:val="21"/>
          <w:szCs w:val="21"/>
        </w:rPr>
        <w:t>аккредитационным</w:t>
      </w:r>
      <w:proofErr w:type="spellEnd"/>
      <w:r>
        <w:rPr>
          <w:rFonts w:ascii="Arial" w:hAnsi="Arial" w:cs="Arial"/>
          <w:color w:val="373737"/>
          <w:sz w:val="21"/>
          <w:szCs w:val="21"/>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Pr>
          <w:rFonts w:ascii="Arial" w:hAnsi="Arial" w:cs="Arial"/>
          <w:color w:val="373737"/>
          <w:sz w:val="21"/>
          <w:szCs w:val="21"/>
        </w:rPr>
        <w:t>допустившим</w:t>
      </w:r>
      <w:proofErr w:type="gramEnd"/>
      <w:r>
        <w:rPr>
          <w:rFonts w:ascii="Arial" w:hAnsi="Arial" w:cs="Arial"/>
          <w:color w:val="373737"/>
          <w:sz w:val="21"/>
          <w:szCs w:val="21"/>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В случае неисполнения указанного в части 6 настоящей статьи предписания, в том </w:t>
      </w:r>
      <w:proofErr w:type="gramStart"/>
      <w:r>
        <w:rPr>
          <w:rFonts w:ascii="Arial" w:hAnsi="Arial" w:cs="Arial"/>
          <w:color w:val="373737"/>
          <w:sz w:val="21"/>
          <w:szCs w:val="21"/>
        </w:rPr>
        <w:t>числе</w:t>
      </w:r>
      <w:proofErr w:type="gramEnd"/>
      <w:r>
        <w:rPr>
          <w:rFonts w:ascii="Arial" w:hAnsi="Arial" w:cs="Arial"/>
          <w:color w:val="373737"/>
          <w:sz w:val="21"/>
          <w:szCs w:val="21"/>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Pr>
          <w:rFonts w:ascii="Arial" w:hAnsi="Arial" w:cs="Arial"/>
          <w:color w:val="373737"/>
          <w:sz w:val="21"/>
          <w:szCs w:val="21"/>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Pr>
          <w:rFonts w:ascii="Arial" w:hAnsi="Arial" w:cs="Arial"/>
          <w:color w:val="373737"/>
          <w:sz w:val="21"/>
          <w:szCs w:val="21"/>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w:t>
      </w:r>
      <w:r>
        <w:rPr>
          <w:rFonts w:ascii="Arial" w:hAnsi="Arial" w:cs="Arial"/>
          <w:color w:val="373737"/>
          <w:sz w:val="21"/>
          <w:szCs w:val="21"/>
        </w:rPr>
        <w:lastRenderedPageBreak/>
        <w:t>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Pr>
          <w:rFonts w:ascii="Arial" w:hAnsi="Arial" w:cs="Arial"/>
          <w:color w:val="373737"/>
          <w:sz w:val="21"/>
          <w:szCs w:val="21"/>
        </w:rPr>
        <w:t>числе</w:t>
      </w:r>
      <w:proofErr w:type="gramEnd"/>
      <w:r>
        <w:rPr>
          <w:rFonts w:ascii="Arial" w:hAnsi="Arial" w:cs="Arial"/>
          <w:color w:val="373737"/>
          <w:sz w:val="21"/>
          <w:szCs w:val="21"/>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Pr>
          <w:rFonts w:ascii="Arial" w:hAnsi="Arial" w:cs="Arial"/>
          <w:color w:val="373737"/>
          <w:sz w:val="21"/>
          <w:szCs w:val="21"/>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Pr>
          <w:rFonts w:ascii="Arial" w:hAnsi="Arial" w:cs="Arial"/>
          <w:color w:val="373737"/>
          <w:sz w:val="21"/>
          <w:szCs w:val="21"/>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w:t>
      </w:r>
      <w:r>
        <w:rPr>
          <w:rFonts w:ascii="Arial" w:hAnsi="Arial" w:cs="Arial"/>
          <w:color w:val="373737"/>
          <w:sz w:val="21"/>
          <w:szCs w:val="21"/>
        </w:rPr>
        <w:lastRenderedPageBreak/>
        <w:t>полностью или в отношении отдельных уровней образования, укрупненных групп профессий, специальностей и направлений подготовки.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94. Педагогическая экспертиза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Pr>
          <w:rFonts w:ascii="Arial" w:hAnsi="Arial" w:cs="Arial"/>
          <w:color w:val="373737"/>
          <w:sz w:val="21"/>
          <w:szCs w:val="21"/>
        </w:rPr>
        <w:t>обучения по</w:t>
      </w:r>
      <w:proofErr w:type="gramEnd"/>
      <w:r>
        <w:rPr>
          <w:rFonts w:ascii="Arial" w:hAnsi="Arial" w:cs="Arial"/>
          <w:color w:val="373737"/>
          <w:sz w:val="21"/>
          <w:szCs w:val="21"/>
        </w:rPr>
        <w:t xml:space="preserve"> образовательным программам определенного уровня и (или) направленности и условия их освоения обучающимися.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Порядок проведения педагогической экспертизы устанавливается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95. Независимая оценка качества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Pr>
          <w:rFonts w:ascii="Arial" w:hAnsi="Arial" w:cs="Arial"/>
          <w:color w:val="373737"/>
          <w:sz w:val="21"/>
          <w:szCs w:val="21"/>
        </w:rPr>
        <w:t xml:space="preserve"> </w:t>
      </w:r>
      <w:proofErr w:type="gramStart"/>
      <w:r>
        <w:rPr>
          <w:rFonts w:ascii="Arial" w:hAnsi="Arial" w:cs="Arial"/>
          <w:color w:val="373737"/>
          <w:sz w:val="21"/>
          <w:szCs w:val="21"/>
        </w:rPr>
        <w:t>международном</w:t>
      </w:r>
      <w:proofErr w:type="gramEnd"/>
      <w:r>
        <w:rPr>
          <w:rFonts w:ascii="Arial" w:hAnsi="Arial" w:cs="Arial"/>
          <w:color w:val="373737"/>
          <w:sz w:val="21"/>
          <w:szCs w:val="21"/>
        </w:rPr>
        <w:t xml:space="preserve"> рынках.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 xml:space="preserve">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w:t>
      </w:r>
      <w:r>
        <w:rPr>
          <w:rFonts w:ascii="Arial" w:hAnsi="Arial" w:cs="Arial"/>
          <w:color w:val="373737"/>
          <w:sz w:val="21"/>
          <w:szCs w:val="21"/>
        </w:rPr>
        <w:lastRenderedPageBreak/>
        <w:t>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Pr>
          <w:rFonts w:ascii="Arial" w:hAnsi="Arial" w:cs="Arial"/>
          <w:color w:val="373737"/>
          <w:sz w:val="21"/>
          <w:szCs w:val="21"/>
        </w:rPr>
        <w:t>аккредитационный</w:t>
      </w:r>
      <w:proofErr w:type="spellEnd"/>
      <w:r>
        <w:rPr>
          <w:rFonts w:ascii="Arial" w:hAnsi="Arial" w:cs="Arial"/>
          <w:color w:val="373737"/>
          <w:sz w:val="21"/>
          <w:szCs w:val="21"/>
        </w:rPr>
        <w:t xml:space="preserve"> орган и рассматриваются при проведении государственной аккредитации.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97. Информационная открытость системы образования. Мониторинг в системе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Pr>
          <w:rFonts w:ascii="Arial" w:hAnsi="Arial" w:cs="Arial"/>
          <w:color w:val="373737"/>
          <w:sz w:val="21"/>
          <w:szCs w:val="21"/>
        </w:rPr>
        <w:t xml:space="preserve">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Pr>
          <w:rFonts w:ascii="Arial" w:hAnsi="Arial" w:cs="Arial"/>
          <w:color w:val="373737"/>
          <w:sz w:val="21"/>
          <w:szCs w:val="21"/>
        </w:rPr>
        <w:t>внеучебными</w:t>
      </w:r>
      <w:proofErr w:type="spellEnd"/>
      <w:r>
        <w:rPr>
          <w:rFonts w:ascii="Arial" w:hAnsi="Arial" w:cs="Arial"/>
          <w:color w:val="373737"/>
          <w:sz w:val="21"/>
          <w:szCs w:val="21"/>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 xml:space="preserve">Анализ состояния и перспектив развития образования подлежит ежегодному опубликованию в виде итоговых (годовых) отчетов и размещению в сети "Интернет" на </w:t>
      </w:r>
      <w:r>
        <w:rPr>
          <w:rFonts w:ascii="Arial" w:hAnsi="Arial" w:cs="Arial"/>
          <w:color w:val="373737"/>
          <w:sz w:val="21"/>
          <w:szCs w:val="21"/>
        </w:rPr>
        <w:lastRenderedPageBreak/>
        <w:t>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98. Информационные системы в системе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Pr>
          <w:rFonts w:ascii="Arial" w:hAnsi="Arial" w:cs="Arial"/>
          <w:color w:val="373737"/>
          <w:sz w:val="21"/>
          <w:szCs w:val="21"/>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Pr>
          <w:rFonts w:ascii="Arial" w:hAnsi="Arial" w:cs="Arial"/>
          <w:color w:val="373737"/>
          <w:sz w:val="21"/>
          <w:szCs w:val="21"/>
        </w:rPr>
        <w:t xml:space="preserve"> или иной охраняемой законом тайне.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региональные информационные системы обеспечения проведения государственной итоговой аттестации </w:t>
      </w:r>
      <w:proofErr w:type="gramStart"/>
      <w:r>
        <w:rPr>
          <w:rFonts w:ascii="Arial" w:hAnsi="Arial" w:cs="Arial"/>
          <w:color w:val="373737"/>
          <w:sz w:val="21"/>
          <w:szCs w:val="21"/>
        </w:rPr>
        <w:t>обучающихся</w:t>
      </w:r>
      <w:proofErr w:type="gramEnd"/>
      <w:r>
        <w:rPr>
          <w:rFonts w:ascii="Arial" w:hAnsi="Arial" w:cs="Arial"/>
          <w:color w:val="373737"/>
          <w:sz w:val="21"/>
          <w:szCs w:val="21"/>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w:t>
      </w:r>
      <w:proofErr w:type="gramStart"/>
      <w:r>
        <w:rPr>
          <w:rFonts w:ascii="Arial" w:hAnsi="Arial" w:cs="Arial"/>
          <w:color w:val="373737"/>
          <w:sz w:val="21"/>
          <w:szCs w:val="21"/>
        </w:rPr>
        <w:t xml:space="preserve">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w:t>
      </w:r>
      <w:r>
        <w:rPr>
          <w:rFonts w:ascii="Arial" w:hAnsi="Arial" w:cs="Arial"/>
          <w:color w:val="373737"/>
          <w:sz w:val="21"/>
          <w:szCs w:val="21"/>
        </w:rPr>
        <w:lastRenderedPageBreak/>
        <w:t>информационных систем) устанавливается</w:t>
      </w:r>
      <w:proofErr w:type="gramEnd"/>
      <w:r>
        <w:rPr>
          <w:rFonts w:ascii="Arial" w:hAnsi="Arial" w:cs="Arial"/>
          <w:color w:val="373737"/>
          <w:sz w:val="21"/>
          <w:szCs w:val="21"/>
        </w:rPr>
        <w:t xml:space="preserve"> Правительством Российской Федерации. </w:t>
      </w:r>
      <w:proofErr w:type="gramStart"/>
      <w:r>
        <w:rPr>
          <w:rFonts w:ascii="Arial" w:hAnsi="Arial" w:cs="Arial"/>
          <w:color w:val="373737"/>
          <w:sz w:val="21"/>
          <w:szCs w:val="21"/>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Pr>
          <w:rFonts w:ascii="Arial" w:hAnsi="Arial" w:cs="Arial"/>
          <w:color w:val="373737"/>
          <w:sz w:val="21"/>
          <w:szCs w:val="21"/>
        </w:rPr>
        <w:t xml:space="preserve">, </w:t>
      </w:r>
      <w:proofErr w:type="gramStart"/>
      <w:r>
        <w:rPr>
          <w:rFonts w:ascii="Arial" w:hAnsi="Arial" w:cs="Arial"/>
          <w:color w:val="373737"/>
          <w:sz w:val="21"/>
          <w:szCs w:val="21"/>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Pr>
          <w:rFonts w:ascii="Arial" w:hAnsi="Arial" w:cs="Arial"/>
          <w:color w:val="373737"/>
          <w:sz w:val="21"/>
          <w:szCs w:val="21"/>
        </w:rPr>
        <w:t xml:space="preserve"> их персональных данных.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Pr>
          <w:rFonts w:ascii="Arial" w:hAnsi="Arial" w:cs="Arial"/>
          <w:color w:val="373737"/>
          <w:sz w:val="21"/>
          <w:szCs w:val="21"/>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Pr>
          <w:rFonts w:ascii="Arial" w:hAnsi="Arial" w:cs="Arial"/>
          <w:color w:val="373737"/>
          <w:sz w:val="21"/>
          <w:szCs w:val="21"/>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w:t>
      </w:r>
      <w:proofErr w:type="gramStart"/>
      <w:r>
        <w:rPr>
          <w:rFonts w:ascii="Arial" w:hAnsi="Arial" w:cs="Arial"/>
          <w:color w:val="373737"/>
          <w:sz w:val="21"/>
          <w:szCs w:val="21"/>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9. Для обеспечения учета сведений о </w:t>
      </w:r>
      <w:proofErr w:type="gramStart"/>
      <w:r>
        <w:rPr>
          <w:rFonts w:ascii="Arial" w:hAnsi="Arial" w:cs="Arial"/>
          <w:color w:val="373737"/>
          <w:sz w:val="21"/>
          <w:szCs w:val="21"/>
        </w:rPr>
        <w:t>документах</w:t>
      </w:r>
      <w:proofErr w:type="gramEnd"/>
      <w:r>
        <w:rPr>
          <w:rFonts w:ascii="Arial" w:hAnsi="Arial" w:cs="Arial"/>
          <w:color w:val="373737"/>
          <w:sz w:val="21"/>
          <w:szCs w:val="21"/>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w:t>
      </w:r>
      <w:r>
        <w:rPr>
          <w:rFonts w:ascii="Arial" w:hAnsi="Arial" w:cs="Arial"/>
          <w:color w:val="373737"/>
          <w:sz w:val="21"/>
          <w:szCs w:val="21"/>
        </w:rPr>
        <w:lastRenderedPageBreak/>
        <w:t xml:space="preserve">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Pr>
          <w:rFonts w:ascii="Arial" w:hAnsi="Arial" w:cs="Arial"/>
          <w:color w:val="373737"/>
          <w:sz w:val="21"/>
          <w:szCs w:val="21"/>
        </w:rPr>
        <w:t>документах</w:t>
      </w:r>
      <w:proofErr w:type="gramEnd"/>
      <w:r>
        <w:rPr>
          <w:rFonts w:ascii="Arial" w:hAnsi="Arial" w:cs="Arial"/>
          <w:color w:val="373737"/>
          <w:sz w:val="21"/>
          <w:szCs w:val="21"/>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Pr>
          <w:rFonts w:ascii="Arial" w:hAnsi="Arial" w:cs="Arial"/>
          <w:color w:val="373737"/>
          <w:sz w:val="21"/>
          <w:szCs w:val="21"/>
        </w:rPr>
        <w:t>документах</w:t>
      </w:r>
      <w:proofErr w:type="gramEnd"/>
      <w:r>
        <w:rPr>
          <w:rFonts w:ascii="Arial" w:hAnsi="Arial" w:cs="Arial"/>
          <w:color w:val="373737"/>
          <w:sz w:val="21"/>
          <w:szCs w:val="21"/>
        </w:rPr>
        <w:t xml:space="preserve"> об образовании и (или) о квалификации, документах об обучении".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Перечень сведений, вносимых в федеральную информационную систему "Федеральный реестр сведений о </w:t>
      </w:r>
      <w:proofErr w:type="gramStart"/>
      <w:r>
        <w:rPr>
          <w:rFonts w:ascii="Arial" w:hAnsi="Arial" w:cs="Arial"/>
          <w:color w:val="373737"/>
          <w:sz w:val="21"/>
          <w:szCs w:val="21"/>
        </w:rPr>
        <w:t>документах</w:t>
      </w:r>
      <w:proofErr w:type="gramEnd"/>
      <w:r>
        <w:rPr>
          <w:rFonts w:ascii="Arial" w:hAnsi="Arial" w:cs="Arial"/>
          <w:color w:val="373737"/>
          <w:sz w:val="21"/>
          <w:szCs w:val="21"/>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Pr>
          <w:rFonts w:ascii="Arial" w:hAnsi="Arial" w:cs="Arial"/>
          <w:color w:val="373737"/>
          <w:sz w:val="21"/>
          <w:szCs w:val="21"/>
        </w:rPr>
        <w:t>апостилей</w:t>
      </w:r>
      <w:proofErr w:type="spellEnd"/>
      <w:r>
        <w:rPr>
          <w:rFonts w:ascii="Arial" w:hAnsi="Arial" w:cs="Arial"/>
          <w:color w:val="373737"/>
          <w:sz w:val="21"/>
          <w:szCs w:val="21"/>
        </w:rPr>
        <w:t>, проставленных на документах об образовании и (или) о квалификации".</w:t>
      </w:r>
      <w:proofErr w:type="gramEnd"/>
      <w:r>
        <w:rPr>
          <w:rFonts w:ascii="Arial" w:hAnsi="Arial" w:cs="Arial"/>
          <w:color w:val="373737"/>
          <w:sz w:val="21"/>
          <w:szCs w:val="21"/>
        </w:rPr>
        <w:t xml:space="preserve"> </w:t>
      </w:r>
      <w:proofErr w:type="gramStart"/>
      <w:r>
        <w:rPr>
          <w:rFonts w:ascii="Arial" w:hAnsi="Arial" w:cs="Arial"/>
          <w:color w:val="373737"/>
          <w:sz w:val="21"/>
          <w:szCs w:val="21"/>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Pr>
          <w:rFonts w:ascii="Arial" w:hAnsi="Arial" w:cs="Arial"/>
          <w:color w:val="373737"/>
          <w:sz w:val="21"/>
          <w:szCs w:val="21"/>
        </w:rPr>
        <w:t>апостилях</w:t>
      </w:r>
      <w:proofErr w:type="spellEnd"/>
      <w:r>
        <w:rPr>
          <w:rFonts w:ascii="Arial" w:hAnsi="Arial" w:cs="Arial"/>
          <w:color w:val="373737"/>
          <w:sz w:val="21"/>
          <w:szCs w:val="21"/>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Pr>
          <w:rFonts w:ascii="Arial" w:hAnsi="Arial" w:cs="Arial"/>
          <w:color w:val="373737"/>
          <w:sz w:val="21"/>
          <w:szCs w:val="21"/>
        </w:rPr>
        <w:t>апостилей</w:t>
      </w:r>
      <w:proofErr w:type="spellEnd"/>
      <w:r>
        <w:rPr>
          <w:rFonts w:ascii="Arial" w:hAnsi="Arial" w:cs="Arial"/>
          <w:color w:val="373737"/>
          <w:sz w:val="21"/>
          <w:szCs w:val="21"/>
        </w:rPr>
        <w:t>, проставленных</w:t>
      </w:r>
      <w:proofErr w:type="gramEnd"/>
      <w:r>
        <w:rPr>
          <w:rFonts w:ascii="Arial" w:hAnsi="Arial" w:cs="Arial"/>
          <w:color w:val="373737"/>
          <w:sz w:val="21"/>
          <w:szCs w:val="21"/>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Перечень сведений, вносимых в федеральную информационную систему "Федеральный реестр </w:t>
      </w:r>
      <w:proofErr w:type="spellStart"/>
      <w:r>
        <w:rPr>
          <w:rFonts w:ascii="Arial" w:hAnsi="Arial" w:cs="Arial"/>
          <w:color w:val="373737"/>
          <w:sz w:val="21"/>
          <w:szCs w:val="21"/>
        </w:rPr>
        <w:t>апостилей</w:t>
      </w:r>
      <w:proofErr w:type="spellEnd"/>
      <w:r>
        <w:rPr>
          <w:rFonts w:ascii="Arial" w:hAnsi="Arial" w:cs="Arial"/>
          <w:color w:val="373737"/>
          <w:sz w:val="21"/>
          <w:szCs w:val="21"/>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13. Экономическая деятельность и финансовое обеспечение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99. Особенности финансового обеспечения оказания государственных и муниципальных услуг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 xml:space="preserve">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w:t>
      </w:r>
      <w:r>
        <w:rPr>
          <w:rFonts w:ascii="Arial" w:hAnsi="Arial" w:cs="Arial"/>
          <w:color w:val="373737"/>
          <w:sz w:val="21"/>
          <w:szCs w:val="21"/>
        </w:rPr>
        <w:lastRenderedPageBreak/>
        <w:t>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Pr>
          <w:rFonts w:ascii="Arial" w:hAnsi="Arial" w:cs="Arial"/>
          <w:color w:val="373737"/>
          <w:sz w:val="21"/>
          <w:szCs w:val="21"/>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Pr>
          <w:rFonts w:ascii="Arial" w:hAnsi="Arial" w:cs="Arial"/>
          <w:color w:val="373737"/>
          <w:sz w:val="21"/>
          <w:szCs w:val="21"/>
        </w:rPr>
        <w:t>категорий</w:t>
      </w:r>
      <w:proofErr w:type="gramEnd"/>
      <w:r>
        <w:rPr>
          <w:rFonts w:ascii="Arial" w:hAnsi="Arial" w:cs="Arial"/>
          <w:color w:val="373737"/>
          <w:sz w:val="21"/>
          <w:szCs w:val="21"/>
        </w:rPr>
        <w:t xml:space="preserve"> обучающихся), за исключением образовательной деятельности, осуществляемой в </w:t>
      </w:r>
      <w:proofErr w:type="gramStart"/>
      <w:r>
        <w:rPr>
          <w:rFonts w:ascii="Arial" w:hAnsi="Arial" w:cs="Arial"/>
          <w:color w:val="373737"/>
          <w:sz w:val="21"/>
          <w:szCs w:val="21"/>
        </w:rPr>
        <w:t>соответствии</w:t>
      </w:r>
      <w:proofErr w:type="gramEnd"/>
      <w:r>
        <w:rPr>
          <w:rFonts w:ascii="Arial" w:hAnsi="Arial" w:cs="Arial"/>
          <w:color w:val="373737"/>
          <w:sz w:val="21"/>
          <w:szCs w:val="21"/>
        </w:rPr>
        <w:t xml:space="preserve"> с образовательными стандартами, в расчете на одного обучающегося, если иное не установлено настоящей статьей.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Pr>
          <w:rFonts w:ascii="Arial" w:hAnsi="Arial" w:cs="Arial"/>
          <w:color w:val="373737"/>
          <w:sz w:val="21"/>
          <w:szCs w:val="21"/>
        </w:rPr>
        <w:t xml:space="preserve"> </w:t>
      </w:r>
      <w:proofErr w:type="gramStart"/>
      <w:r>
        <w:rPr>
          <w:rFonts w:ascii="Arial" w:hAnsi="Arial" w:cs="Arial"/>
          <w:color w:val="373737"/>
          <w:sz w:val="21"/>
          <w:szCs w:val="21"/>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Правительством Российской Федерации за счет бюджетных ассигнований федерального бюджета;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органами местного самоуправления за счет бюджетных ассигнований местных бюджетов.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101. Осуществление образовательной деятельности за счет средств физических лиц и юридических лиц</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102. Имущество образовательных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w:t>
      </w:r>
      <w:proofErr w:type="gramStart"/>
      <w:r>
        <w:rPr>
          <w:rFonts w:ascii="Arial" w:hAnsi="Arial" w:cs="Arial"/>
          <w:color w:val="373737"/>
          <w:sz w:val="21"/>
          <w:szCs w:val="21"/>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Pr>
          <w:rFonts w:ascii="Arial" w:hAnsi="Arial" w:cs="Arial"/>
          <w:color w:val="373737"/>
          <w:sz w:val="21"/>
          <w:szCs w:val="21"/>
        </w:rPr>
        <w:t xml:space="preserve"> </w:t>
      </w:r>
      <w:proofErr w:type="gramStart"/>
      <w:r>
        <w:rPr>
          <w:rFonts w:ascii="Arial" w:hAnsi="Arial" w:cs="Arial"/>
          <w:color w:val="373737"/>
          <w:sz w:val="21"/>
          <w:szCs w:val="21"/>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Pr>
          <w:rFonts w:ascii="Arial" w:hAnsi="Arial" w:cs="Arial"/>
          <w:color w:val="373737"/>
          <w:sz w:val="21"/>
          <w:szCs w:val="21"/>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Pr>
          <w:rFonts w:ascii="Arial" w:hAnsi="Arial" w:cs="Arial"/>
          <w:color w:val="373737"/>
          <w:sz w:val="21"/>
          <w:szCs w:val="21"/>
        </w:rPr>
        <w:t xml:space="preserve">в настоящей части образовательными организациями высшего образования в течение семи дней со дня </w:t>
      </w:r>
      <w:r>
        <w:rPr>
          <w:rFonts w:ascii="Arial" w:hAnsi="Arial" w:cs="Arial"/>
          <w:color w:val="373737"/>
          <w:sz w:val="21"/>
          <w:szCs w:val="21"/>
        </w:rPr>
        <w:lastRenderedPageBreak/>
        <w:t>внесения в единый государственный реестр юридических лиц записи о государственной регистрации</w:t>
      </w:r>
      <w:proofErr w:type="gramEnd"/>
      <w:r>
        <w:rPr>
          <w:rFonts w:ascii="Arial" w:hAnsi="Arial" w:cs="Arial"/>
          <w:color w:val="373737"/>
          <w:sz w:val="21"/>
          <w:szCs w:val="21"/>
        </w:rPr>
        <w:t xml:space="preserve"> хозяйственного общества или хозяйственного партнерства.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Pr>
          <w:rFonts w:ascii="Arial" w:hAnsi="Arial" w:cs="Arial"/>
          <w:color w:val="373737"/>
          <w:sz w:val="21"/>
          <w:szCs w:val="21"/>
        </w:rPr>
        <w:t>обществ</w:t>
      </w:r>
      <w:proofErr w:type="gramEnd"/>
      <w:r>
        <w:rPr>
          <w:rFonts w:ascii="Arial" w:hAnsi="Arial" w:cs="Arial"/>
          <w:color w:val="373737"/>
          <w:sz w:val="21"/>
          <w:szCs w:val="21"/>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Pr>
          <w:rFonts w:ascii="Arial" w:hAnsi="Arial" w:cs="Arial"/>
          <w:color w:val="373737"/>
          <w:sz w:val="21"/>
          <w:szCs w:val="21"/>
        </w:rPr>
        <w:t>рств в п</w:t>
      </w:r>
      <w:proofErr w:type="gramEnd"/>
      <w:r>
        <w:rPr>
          <w:rFonts w:ascii="Arial" w:hAnsi="Arial" w:cs="Arial"/>
          <w:color w:val="373737"/>
          <w:sz w:val="21"/>
          <w:szCs w:val="21"/>
        </w:rPr>
        <w:t>орядке, установленном гражданским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Pr>
          <w:rFonts w:ascii="Arial" w:hAnsi="Arial" w:cs="Arial"/>
          <w:color w:val="373737"/>
          <w:sz w:val="21"/>
          <w:szCs w:val="21"/>
        </w:rPr>
        <w:t>рств в к</w:t>
      </w:r>
      <w:proofErr w:type="gramEnd"/>
      <w:r>
        <w:rPr>
          <w:rFonts w:ascii="Arial" w:hAnsi="Arial" w:cs="Arial"/>
          <w:color w:val="373737"/>
          <w:sz w:val="21"/>
          <w:szCs w:val="21"/>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104. Образовательное кредитование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Pr>
          <w:rFonts w:ascii="Arial" w:hAnsi="Arial" w:cs="Arial"/>
          <w:color w:val="373737"/>
          <w:sz w:val="21"/>
          <w:szCs w:val="21"/>
        </w:rPr>
        <w:t>обучения</w:t>
      </w:r>
      <w:proofErr w:type="gramEnd"/>
      <w:r>
        <w:rPr>
          <w:rFonts w:ascii="Arial" w:hAnsi="Arial" w:cs="Arial"/>
          <w:color w:val="373737"/>
          <w:sz w:val="21"/>
          <w:szCs w:val="21"/>
        </w:rPr>
        <w:t xml:space="preserve"> по соответствующим образовательным программам, и являются целевыми.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14. Международное сотрудничество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105. Формы и направления международного сотрудничества в сфере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Международное сотрудничество в сфере образования осуществляется в следующих целях: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расширение возможностей граждан Российской Федерации, иностранных граждан и лиц без гражданства для получения доступа к образованию;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совершенствование международных и внутригосударственных механизмов развития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Pr>
          <w:rFonts w:ascii="Arial" w:hAnsi="Arial" w:cs="Arial"/>
          <w:color w:val="373737"/>
          <w:sz w:val="21"/>
          <w:szCs w:val="21"/>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w:t>
      </w:r>
      <w:r>
        <w:rPr>
          <w:rFonts w:ascii="Arial" w:hAnsi="Arial" w:cs="Arial"/>
          <w:color w:val="373737"/>
          <w:sz w:val="21"/>
          <w:szCs w:val="21"/>
        </w:rPr>
        <w:lastRenderedPageBreak/>
        <w:t>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Pr>
          <w:rFonts w:ascii="Arial" w:hAnsi="Arial" w:cs="Arial"/>
          <w:color w:val="373737"/>
          <w:sz w:val="21"/>
          <w:szCs w:val="21"/>
        </w:rPr>
        <w:t xml:space="preserve"> академического обмена;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участие в сетевой форме реализации образовательных программ;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106. Подтверждение документов об образовании и (или) о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 xml:space="preserve">Подтверждение документов об образовании и (или) о квалификации путем проставления на них </w:t>
      </w:r>
      <w:proofErr w:type="spellStart"/>
      <w:r>
        <w:rPr>
          <w:rFonts w:ascii="Arial" w:hAnsi="Arial" w:cs="Arial"/>
          <w:color w:val="373737"/>
          <w:sz w:val="21"/>
          <w:szCs w:val="21"/>
        </w:rPr>
        <w:t>апостиля</w:t>
      </w:r>
      <w:proofErr w:type="spellEnd"/>
      <w:r>
        <w:rPr>
          <w:rFonts w:ascii="Arial" w:hAnsi="Arial" w:cs="Arial"/>
          <w:color w:val="373737"/>
          <w:sz w:val="21"/>
          <w:szCs w:val="21"/>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Pr>
          <w:rFonts w:ascii="Arial" w:hAnsi="Arial" w:cs="Arial"/>
          <w:color w:val="373737"/>
          <w:sz w:val="21"/>
          <w:szCs w:val="21"/>
        </w:rPr>
        <w:t xml:space="preserve"> портал государственных и муниципальных услуг.</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Порядок подтверждения документов об образовании и (или) о квалификации устанавливается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За проставление </w:t>
      </w:r>
      <w:proofErr w:type="spellStart"/>
      <w:r>
        <w:rPr>
          <w:rFonts w:ascii="Arial" w:hAnsi="Arial" w:cs="Arial"/>
          <w:color w:val="373737"/>
          <w:sz w:val="21"/>
          <w:szCs w:val="21"/>
        </w:rPr>
        <w:t>апостиля</w:t>
      </w:r>
      <w:proofErr w:type="spellEnd"/>
      <w:r>
        <w:rPr>
          <w:rFonts w:ascii="Arial" w:hAnsi="Arial" w:cs="Arial"/>
          <w:color w:val="373737"/>
          <w:sz w:val="21"/>
          <w:szCs w:val="21"/>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Pr>
          <w:rFonts w:ascii="Arial" w:hAnsi="Arial" w:cs="Arial"/>
          <w:color w:val="373737"/>
          <w:sz w:val="21"/>
          <w:szCs w:val="21"/>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Pr>
          <w:rFonts w:ascii="Arial" w:hAnsi="Arial" w:cs="Arial"/>
          <w:color w:val="373737"/>
          <w:sz w:val="21"/>
          <w:szCs w:val="21"/>
        </w:rPr>
        <w:t>апостиля</w:t>
      </w:r>
      <w:proofErr w:type="spellEnd"/>
      <w:r>
        <w:rPr>
          <w:rFonts w:ascii="Arial" w:hAnsi="Arial" w:cs="Arial"/>
          <w:color w:val="373737"/>
          <w:sz w:val="21"/>
          <w:szCs w:val="21"/>
        </w:rPr>
        <w:t xml:space="preserve"> на документе об </w:t>
      </w:r>
      <w:r>
        <w:rPr>
          <w:rFonts w:ascii="Arial" w:hAnsi="Arial" w:cs="Arial"/>
          <w:color w:val="373737"/>
          <w:sz w:val="21"/>
          <w:szCs w:val="21"/>
        </w:rPr>
        <w:lastRenderedPageBreak/>
        <w:t>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Pr>
          <w:rFonts w:ascii="Arial" w:hAnsi="Arial" w:cs="Arial"/>
          <w:color w:val="373737"/>
          <w:sz w:val="21"/>
          <w:szCs w:val="21"/>
        </w:rPr>
        <w:t xml:space="preserve"> и муниципальных услуг.</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107. Признание образования и (или) квалификации, </w:t>
      </w:r>
      <w:proofErr w:type="gramStart"/>
      <w:r>
        <w:rPr>
          <w:rFonts w:ascii="Arial" w:hAnsi="Arial" w:cs="Arial"/>
          <w:b/>
          <w:bCs/>
          <w:color w:val="373737"/>
          <w:sz w:val="21"/>
          <w:szCs w:val="21"/>
        </w:rPr>
        <w:t>полученных</w:t>
      </w:r>
      <w:proofErr w:type="gramEnd"/>
      <w:r>
        <w:rPr>
          <w:rFonts w:ascii="Arial" w:hAnsi="Arial" w:cs="Arial"/>
          <w:b/>
          <w:bCs/>
          <w:color w:val="373737"/>
          <w:sz w:val="21"/>
          <w:szCs w:val="21"/>
        </w:rPr>
        <w:t xml:space="preserve"> в иностранном государстве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Признание в Российской Федерации образования и (или) квалификации, </w:t>
      </w:r>
      <w:proofErr w:type="gramStart"/>
      <w:r>
        <w:rPr>
          <w:rFonts w:ascii="Arial" w:hAnsi="Arial" w:cs="Arial"/>
          <w:color w:val="373737"/>
          <w:sz w:val="21"/>
          <w:szCs w:val="21"/>
        </w:rPr>
        <w:t>полученных</w:t>
      </w:r>
      <w:proofErr w:type="gramEnd"/>
      <w:r>
        <w:rPr>
          <w:rFonts w:ascii="Arial" w:hAnsi="Arial" w:cs="Arial"/>
          <w:color w:val="373737"/>
          <w:sz w:val="21"/>
          <w:szCs w:val="21"/>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 </w:t>
      </w:r>
      <w:proofErr w:type="gramStart"/>
      <w:r>
        <w:rPr>
          <w:rFonts w:ascii="Arial" w:hAnsi="Arial" w:cs="Arial"/>
          <w:color w:val="373737"/>
          <w:sz w:val="21"/>
          <w:szCs w:val="21"/>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Pr>
          <w:rFonts w:ascii="Arial" w:hAnsi="Arial" w:cs="Arial"/>
          <w:color w:val="373737"/>
          <w:sz w:val="21"/>
          <w:szCs w:val="21"/>
        </w:rPr>
        <w:t xml:space="preserve"> Российской Федерации прав. Обладателям иностранного образования и (или) иностранной квалификации, </w:t>
      </w:r>
      <w:proofErr w:type="gramStart"/>
      <w:r>
        <w:rPr>
          <w:rFonts w:ascii="Arial" w:hAnsi="Arial" w:cs="Arial"/>
          <w:color w:val="373737"/>
          <w:sz w:val="21"/>
          <w:szCs w:val="21"/>
        </w:rPr>
        <w:t>признаваемых</w:t>
      </w:r>
      <w:proofErr w:type="gramEnd"/>
      <w:r>
        <w:rPr>
          <w:rFonts w:ascii="Arial" w:hAnsi="Arial" w:cs="Arial"/>
          <w:color w:val="373737"/>
          <w:sz w:val="21"/>
          <w:szCs w:val="21"/>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Pr>
          <w:rFonts w:ascii="Arial" w:hAnsi="Arial" w:cs="Arial"/>
          <w:color w:val="373737"/>
          <w:sz w:val="21"/>
          <w:szCs w:val="21"/>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Pr>
          <w:rFonts w:ascii="Arial" w:hAnsi="Arial" w:cs="Arial"/>
          <w:color w:val="373737"/>
          <w:sz w:val="21"/>
          <w:szCs w:val="21"/>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Pr>
          <w:rFonts w:ascii="Arial" w:hAnsi="Arial" w:cs="Arial"/>
          <w:color w:val="373737"/>
          <w:sz w:val="21"/>
          <w:szCs w:val="21"/>
        </w:rPr>
        <w:t>обучения по</w:t>
      </w:r>
      <w:proofErr w:type="gramEnd"/>
      <w:r>
        <w:rPr>
          <w:rFonts w:ascii="Arial" w:hAnsi="Arial" w:cs="Arial"/>
          <w:color w:val="373737"/>
          <w:sz w:val="21"/>
          <w:szCs w:val="21"/>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отказ в признании иностранного образования и (или) иностранной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w:t>
      </w:r>
      <w:proofErr w:type="gramStart"/>
      <w:r>
        <w:rPr>
          <w:rFonts w:ascii="Arial" w:hAnsi="Arial" w:cs="Arial"/>
          <w:color w:val="373737"/>
          <w:sz w:val="21"/>
          <w:szCs w:val="21"/>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Pr>
          <w:rFonts w:ascii="Arial" w:hAnsi="Arial" w:cs="Arial"/>
          <w:color w:val="373737"/>
          <w:sz w:val="21"/>
          <w:szCs w:val="21"/>
        </w:rPr>
        <w:t xml:space="preserve"> муниципальных услуг.</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10. </w:t>
      </w:r>
      <w:proofErr w:type="gramStart"/>
      <w:r>
        <w:rPr>
          <w:rFonts w:ascii="Arial" w:hAnsi="Arial" w:cs="Arial"/>
          <w:color w:val="373737"/>
          <w:sz w:val="21"/>
          <w:szCs w:val="21"/>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11. </w:t>
      </w:r>
      <w:proofErr w:type="gramStart"/>
      <w:r>
        <w:rPr>
          <w:rFonts w:ascii="Arial" w:hAnsi="Arial" w:cs="Arial"/>
          <w:color w:val="373737"/>
          <w:sz w:val="21"/>
          <w:szCs w:val="21"/>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Pr>
          <w:rFonts w:ascii="Arial" w:hAnsi="Arial" w:cs="Arial"/>
          <w:color w:val="373737"/>
          <w:sz w:val="21"/>
          <w:szCs w:val="21"/>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w:t>
      </w:r>
      <w:r>
        <w:rPr>
          <w:rFonts w:ascii="Arial" w:hAnsi="Arial" w:cs="Arial"/>
          <w:color w:val="373737"/>
          <w:sz w:val="21"/>
          <w:szCs w:val="21"/>
        </w:rPr>
        <w:lastRenderedPageBreak/>
        <w:t>об установленном ими порядке признания иностранного образования и (или) иностранной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13. </w:t>
      </w:r>
      <w:proofErr w:type="gramStart"/>
      <w:r>
        <w:rPr>
          <w:rFonts w:ascii="Arial" w:hAnsi="Arial" w:cs="Arial"/>
          <w:color w:val="373737"/>
          <w:sz w:val="21"/>
          <w:szCs w:val="21"/>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осуществляет размещение на своем сайте в сети "Интернет":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в) сведений о международных </w:t>
      </w:r>
      <w:proofErr w:type="gramStart"/>
      <w:r>
        <w:rPr>
          <w:rFonts w:ascii="Arial" w:hAnsi="Arial" w:cs="Arial"/>
          <w:color w:val="373737"/>
          <w:sz w:val="21"/>
          <w:szCs w:val="21"/>
        </w:rPr>
        <w:t>договорах</w:t>
      </w:r>
      <w:proofErr w:type="gramEnd"/>
      <w:r>
        <w:rPr>
          <w:rFonts w:ascii="Arial" w:hAnsi="Arial" w:cs="Arial"/>
          <w:color w:val="373737"/>
          <w:sz w:val="21"/>
          <w:szCs w:val="21"/>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Pr>
          <w:rFonts w:ascii="Arial" w:hAnsi="Arial" w:cs="Arial"/>
          <w:color w:val="373737"/>
          <w:sz w:val="21"/>
          <w:szCs w:val="21"/>
        </w:rPr>
        <w:t>образцов</w:t>
      </w:r>
      <w:proofErr w:type="gramEnd"/>
      <w:r>
        <w:rPr>
          <w:rFonts w:ascii="Arial" w:hAnsi="Arial" w:cs="Arial"/>
          <w:color w:val="373737"/>
          <w:sz w:val="21"/>
          <w:szCs w:val="21"/>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Глава 15. Заключительные положения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108. Заключительные положения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среднее (полное) общее образование - к среднему общему образованию;</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высшее профессиональное образование - </w:t>
      </w:r>
      <w:proofErr w:type="spellStart"/>
      <w:r>
        <w:rPr>
          <w:rFonts w:ascii="Arial" w:hAnsi="Arial" w:cs="Arial"/>
          <w:color w:val="373737"/>
          <w:sz w:val="21"/>
          <w:szCs w:val="21"/>
        </w:rPr>
        <w:t>бакалавриат</w:t>
      </w:r>
      <w:proofErr w:type="spellEnd"/>
      <w:r>
        <w:rPr>
          <w:rFonts w:ascii="Arial" w:hAnsi="Arial" w:cs="Arial"/>
          <w:color w:val="373737"/>
          <w:sz w:val="21"/>
          <w:szCs w:val="21"/>
        </w:rPr>
        <w:t xml:space="preserve"> - к высшему образованию - </w:t>
      </w:r>
      <w:proofErr w:type="spellStart"/>
      <w:r>
        <w:rPr>
          <w:rFonts w:ascii="Arial" w:hAnsi="Arial" w:cs="Arial"/>
          <w:color w:val="373737"/>
          <w:sz w:val="21"/>
          <w:szCs w:val="21"/>
        </w:rPr>
        <w:t>бакалавриату</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высшее профессиональное образование - подготовка специалиста или магистратура - к высшему образованию - </w:t>
      </w:r>
      <w:proofErr w:type="spellStart"/>
      <w:r>
        <w:rPr>
          <w:rFonts w:ascii="Arial" w:hAnsi="Arial" w:cs="Arial"/>
          <w:color w:val="373737"/>
          <w:sz w:val="21"/>
          <w:szCs w:val="21"/>
        </w:rPr>
        <w:t>специалитету</w:t>
      </w:r>
      <w:proofErr w:type="spellEnd"/>
      <w:r>
        <w:rPr>
          <w:rFonts w:ascii="Arial" w:hAnsi="Arial" w:cs="Arial"/>
          <w:color w:val="373737"/>
          <w:sz w:val="21"/>
          <w:szCs w:val="21"/>
        </w:rPr>
        <w:t xml:space="preserve"> или магистратуре;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 послевузовское профессиональное образование в форме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 к высшему образованию - подготовке кадров высшей квалификации по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основные общеобразовательные программы дошкольного образования - образовательным программам дошкольного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основные общеобразовательные программы начального общего образования - образовательным программам начального общего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основные общеобразовательные программы основного общего образования - образовательным программам основного общего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основные общеобразовательные программы среднего (полного) общего образования - образовательным программам среднего общего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 xml:space="preserve">7) основные профессиональные образовательные программы высшего профессионального образования (программы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 xml:space="preserve">) - программам </w:t>
      </w:r>
      <w:proofErr w:type="spellStart"/>
      <w:r>
        <w:rPr>
          <w:rFonts w:ascii="Arial" w:hAnsi="Arial" w:cs="Arial"/>
          <w:color w:val="373737"/>
          <w:sz w:val="21"/>
          <w:szCs w:val="21"/>
        </w:rPr>
        <w:t>бакалавриата</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12) основные профессиональные образовательные программы послевузовского профессионального образования в форме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 xml:space="preserve"> - программам </w:t>
      </w:r>
      <w:proofErr w:type="spellStart"/>
      <w:r>
        <w:rPr>
          <w:rFonts w:ascii="Arial" w:hAnsi="Arial" w:cs="Arial"/>
          <w:color w:val="373737"/>
          <w:sz w:val="21"/>
          <w:szCs w:val="21"/>
        </w:rPr>
        <w:t>ассистентуры-стажировки</w:t>
      </w:r>
      <w:proofErr w:type="spellEnd"/>
      <w:r>
        <w:rPr>
          <w:rFonts w:ascii="Arial" w:hAnsi="Arial" w:cs="Arial"/>
          <w:color w:val="373737"/>
          <w:sz w:val="21"/>
          <w:szCs w:val="21"/>
        </w:rPr>
        <w:t>;</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дополнительные общеобразовательные программы - дополнительным общеобразовательным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15) дополнительные </w:t>
      </w:r>
      <w:proofErr w:type="spellStart"/>
      <w:r>
        <w:rPr>
          <w:rFonts w:ascii="Arial" w:hAnsi="Arial" w:cs="Arial"/>
          <w:color w:val="373737"/>
          <w:sz w:val="21"/>
          <w:szCs w:val="21"/>
        </w:rPr>
        <w:t>предпрофессиональные</w:t>
      </w:r>
      <w:proofErr w:type="spellEnd"/>
      <w:r>
        <w:rPr>
          <w:rFonts w:ascii="Arial" w:hAnsi="Arial" w:cs="Arial"/>
          <w:color w:val="373737"/>
          <w:sz w:val="21"/>
          <w:szCs w:val="21"/>
        </w:rPr>
        <w:t xml:space="preserve"> общеобразовательные программы в области искусств - дополнительным </w:t>
      </w:r>
      <w:proofErr w:type="spellStart"/>
      <w:r>
        <w:rPr>
          <w:rFonts w:ascii="Arial" w:hAnsi="Arial" w:cs="Arial"/>
          <w:color w:val="373737"/>
          <w:sz w:val="21"/>
          <w:szCs w:val="21"/>
        </w:rPr>
        <w:t>предпрофессиональным</w:t>
      </w:r>
      <w:proofErr w:type="spellEnd"/>
      <w:r>
        <w:rPr>
          <w:rFonts w:ascii="Arial" w:hAnsi="Arial" w:cs="Arial"/>
          <w:color w:val="373737"/>
          <w:sz w:val="21"/>
          <w:szCs w:val="21"/>
        </w:rPr>
        <w:t xml:space="preserve"> общеобразовательным программам в области искусств;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дополнительные профессиональные образовательные программы - дополнительным профессиональным программам.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 </w:t>
      </w:r>
      <w:proofErr w:type="gramStart"/>
      <w:r>
        <w:rPr>
          <w:rFonts w:ascii="Arial" w:hAnsi="Arial" w:cs="Arial"/>
          <w:color w:val="373737"/>
          <w:sz w:val="21"/>
          <w:szCs w:val="21"/>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Pr>
          <w:rFonts w:ascii="Arial" w:hAnsi="Arial" w:cs="Arial"/>
          <w:color w:val="373737"/>
          <w:sz w:val="21"/>
          <w:szCs w:val="21"/>
        </w:rPr>
        <w:t xml:space="preserve"> На указанных обучающихся распространяются права и </w:t>
      </w:r>
      <w:proofErr w:type="gramStart"/>
      <w:r>
        <w:rPr>
          <w:rFonts w:ascii="Arial" w:hAnsi="Arial" w:cs="Arial"/>
          <w:color w:val="373737"/>
          <w:sz w:val="21"/>
          <w:szCs w:val="21"/>
        </w:rPr>
        <w:t>обязанности</w:t>
      </w:r>
      <w:proofErr w:type="gramEnd"/>
      <w:r>
        <w:rPr>
          <w:rFonts w:ascii="Arial" w:hAnsi="Arial" w:cs="Arial"/>
          <w:color w:val="373737"/>
          <w:sz w:val="21"/>
          <w:szCs w:val="21"/>
        </w:rPr>
        <w:t xml:space="preserve"> обучающихся по соответствующим образовательным программам, предусмотренным настоящим Федеральным законом.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Pr>
          <w:rFonts w:ascii="Arial" w:hAnsi="Arial" w:cs="Arial"/>
          <w:color w:val="373737"/>
          <w:sz w:val="21"/>
          <w:szCs w:val="21"/>
        </w:rPr>
        <w:t>обучение по программам</w:t>
      </w:r>
      <w:proofErr w:type="gramEnd"/>
      <w:r>
        <w:rPr>
          <w:rFonts w:ascii="Arial" w:hAnsi="Arial" w:cs="Arial"/>
          <w:color w:val="373737"/>
          <w:sz w:val="21"/>
          <w:szCs w:val="21"/>
        </w:rPr>
        <w:t xml:space="preserve"> послевузовского медицинского и фармацевтического образования в интернатуре прекращается 1 сентября 2016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образовательные учреждения дополнительного образования детей должны переименоваться в организации дополнительного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 специальные учебно-воспитательные учреждения для детей и подростков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Pr>
          <w:rFonts w:ascii="Arial" w:hAnsi="Arial" w:cs="Arial"/>
          <w:color w:val="373737"/>
          <w:sz w:val="21"/>
          <w:szCs w:val="21"/>
        </w:rPr>
        <w:t>для</w:t>
      </w:r>
      <w:proofErr w:type="gramEnd"/>
      <w:r>
        <w:rPr>
          <w:rFonts w:ascii="Arial" w:hAnsi="Arial" w:cs="Arial"/>
          <w:color w:val="373737"/>
          <w:sz w:val="21"/>
          <w:szCs w:val="21"/>
        </w:rPr>
        <w:t xml:space="preserve"> обучающихся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(общественно опасным) поведением";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специальные учебно-воспитательные учреждения для детей и подростков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Pr>
          <w:rFonts w:ascii="Arial" w:hAnsi="Arial" w:cs="Arial"/>
          <w:color w:val="373737"/>
          <w:sz w:val="21"/>
          <w:szCs w:val="21"/>
        </w:rPr>
        <w:t>для</w:t>
      </w:r>
      <w:proofErr w:type="gramEnd"/>
      <w:r>
        <w:rPr>
          <w:rFonts w:ascii="Arial" w:hAnsi="Arial" w:cs="Arial"/>
          <w:color w:val="373737"/>
          <w:sz w:val="21"/>
          <w:szCs w:val="21"/>
        </w:rPr>
        <w:t xml:space="preserve"> обучающихся с </w:t>
      </w:r>
      <w:proofErr w:type="spellStart"/>
      <w:r>
        <w:rPr>
          <w:rFonts w:ascii="Arial" w:hAnsi="Arial" w:cs="Arial"/>
          <w:color w:val="373737"/>
          <w:sz w:val="21"/>
          <w:szCs w:val="21"/>
        </w:rPr>
        <w:t>девиантным</w:t>
      </w:r>
      <w:proofErr w:type="spellEnd"/>
      <w:r>
        <w:rPr>
          <w:rFonts w:ascii="Arial" w:hAnsi="Arial" w:cs="Arial"/>
          <w:color w:val="373737"/>
          <w:sz w:val="21"/>
          <w:szCs w:val="21"/>
        </w:rPr>
        <w:t xml:space="preserve"> (общественно опасным) поведением".</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При переименовании образовательных организаций их тип указывается с учетом их организационно-правовой формы.</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 </w:t>
      </w:r>
      <w:proofErr w:type="gramStart"/>
      <w:r>
        <w:rPr>
          <w:rFonts w:ascii="Arial" w:hAnsi="Arial" w:cs="Arial"/>
          <w:color w:val="373737"/>
          <w:sz w:val="21"/>
          <w:szCs w:val="21"/>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До 1 января 2014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органы государственной власти субъекта Российской Федерации в сфере образования осуществляют: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Arial" w:hAnsi="Arial" w:cs="Arial"/>
          <w:color w:val="373737"/>
          <w:sz w:val="21"/>
          <w:szCs w:val="21"/>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Arial" w:hAnsi="Arial" w:cs="Arial"/>
          <w:color w:val="373737"/>
          <w:sz w:val="21"/>
          <w:szCs w:val="21"/>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w:t>
      </w:r>
      <w:r>
        <w:rPr>
          <w:rFonts w:ascii="Arial" w:hAnsi="Arial" w:cs="Arial"/>
          <w:color w:val="373737"/>
          <w:sz w:val="21"/>
          <w:szCs w:val="21"/>
        </w:rPr>
        <w:lastRenderedPageBreak/>
        <w:t>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Статья 109. Признание не действующими на территории Российской Федерации отдельных законодательных актов Союза ССР</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Признать не действующими на территории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Pr>
          <w:rFonts w:ascii="Arial" w:hAnsi="Arial" w:cs="Arial"/>
          <w:color w:val="373737"/>
          <w:sz w:val="21"/>
          <w:szCs w:val="21"/>
        </w:rPr>
        <w:t xml:space="preserve">, </w:t>
      </w:r>
      <w:proofErr w:type="gramStart"/>
      <w:r>
        <w:rPr>
          <w:rFonts w:ascii="Arial" w:hAnsi="Arial" w:cs="Arial"/>
          <w:color w:val="373737"/>
          <w:sz w:val="21"/>
          <w:szCs w:val="21"/>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 xml:space="preserve">Статья 110. Признание </w:t>
      </w:r>
      <w:proofErr w:type="gramStart"/>
      <w:r>
        <w:rPr>
          <w:rFonts w:ascii="Arial" w:hAnsi="Arial" w:cs="Arial"/>
          <w:b/>
          <w:bCs/>
          <w:color w:val="373737"/>
          <w:sz w:val="21"/>
          <w:szCs w:val="21"/>
        </w:rPr>
        <w:t>утратившими</w:t>
      </w:r>
      <w:proofErr w:type="gramEnd"/>
      <w:r>
        <w:rPr>
          <w:rFonts w:ascii="Arial" w:hAnsi="Arial" w:cs="Arial"/>
          <w:b/>
          <w:bCs/>
          <w:color w:val="373737"/>
          <w:sz w:val="21"/>
          <w:szCs w:val="21"/>
        </w:rPr>
        <w:t xml:space="preserve"> силу отдельных законодательных актов (положений законодательных актов) РСФСР и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Признать утратившими силу: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Закон РСФСР от 2 августа 1974 года "О народном образовании" (Ведомости Верховного Совета РСФСР, 1974, N 32, ст. 850);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25) статью 2 Федерального закона от 7 июля 2003 года N 119-ФЗ "О внесении изменений в Закон Российской Федерации "О минимальном </w:t>
      </w:r>
      <w:proofErr w:type="gramStart"/>
      <w:r>
        <w:rPr>
          <w:rFonts w:ascii="Arial" w:hAnsi="Arial" w:cs="Arial"/>
          <w:color w:val="373737"/>
          <w:sz w:val="21"/>
          <w:szCs w:val="21"/>
        </w:rPr>
        <w:t>размере оплаты труда</w:t>
      </w:r>
      <w:proofErr w:type="gramEnd"/>
      <w:r>
        <w:rPr>
          <w:rFonts w:ascii="Arial" w:hAnsi="Arial" w:cs="Arial"/>
          <w:color w:val="373737"/>
          <w:sz w:val="21"/>
          <w:szCs w:val="21"/>
        </w:rPr>
        <w:t>" и Федеральный закон "О высшем и послевузовском профессиональном образовании" (Собрание законодательства Российской Федерации, 2003, N 28, ст. 2888);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Pr>
          <w:rFonts w:ascii="Arial" w:hAnsi="Arial" w:cs="Arial"/>
          <w:color w:val="373737"/>
          <w:sz w:val="21"/>
          <w:szCs w:val="21"/>
        </w:rPr>
        <w:t>утратившими</w:t>
      </w:r>
      <w:proofErr w:type="gramEnd"/>
      <w:r>
        <w:rPr>
          <w:rFonts w:ascii="Arial" w:hAnsi="Arial" w:cs="Arial"/>
          <w:color w:val="373737"/>
          <w:sz w:val="21"/>
          <w:szCs w:val="21"/>
        </w:rPr>
        <w:t xml:space="preserve"> силу законодательных актов РСФСР" (Собрание законодательства Российской Федерации, 2003, N 50, ст. 4855);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Pr>
          <w:rFonts w:ascii="Arial" w:hAnsi="Arial" w:cs="Arial"/>
          <w:color w:val="373737"/>
          <w:sz w:val="21"/>
          <w:szCs w:val="21"/>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lastRenderedPageBreak/>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Pr>
          <w:rFonts w:ascii="Arial" w:hAnsi="Arial" w:cs="Arial"/>
          <w:color w:val="373737"/>
          <w:sz w:val="21"/>
          <w:szCs w:val="21"/>
        </w:rPr>
        <w:t xml:space="preserve">, </w:t>
      </w:r>
      <w:proofErr w:type="gramStart"/>
      <w:r>
        <w:rPr>
          <w:rFonts w:ascii="Arial" w:hAnsi="Arial" w:cs="Arial"/>
          <w:color w:val="373737"/>
          <w:sz w:val="21"/>
          <w:szCs w:val="21"/>
        </w:rPr>
        <w:t>N 1, ст. 25);</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Pr>
          <w:rFonts w:ascii="Arial" w:hAnsi="Arial" w:cs="Arial"/>
          <w:color w:val="373737"/>
          <w:sz w:val="21"/>
          <w:szCs w:val="21"/>
        </w:rPr>
        <w:t>утратившими</w:t>
      </w:r>
      <w:proofErr w:type="gramEnd"/>
      <w:r>
        <w:rPr>
          <w:rFonts w:ascii="Arial" w:hAnsi="Arial" w:cs="Arial"/>
          <w:color w:val="373737"/>
          <w:sz w:val="21"/>
          <w:szCs w:val="21"/>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41) статью 3 Федерального закона от 5 декабря 2006 года N 207-ФЗ "О внесении изменений в отдельные законодательные акты Российской Федерации в части </w:t>
      </w:r>
      <w:r>
        <w:rPr>
          <w:rFonts w:ascii="Arial" w:hAnsi="Arial" w:cs="Arial"/>
          <w:color w:val="373737"/>
          <w:sz w:val="21"/>
          <w:szCs w:val="21"/>
        </w:rPr>
        <w:lastRenderedPageBreak/>
        <w:t>государственной поддержки граждан, имеющих детей" (Собрание законодательства Российской Федерации, 2006, N 50, ст. 5285);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Pr>
          <w:rFonts w:ascii="Arial" w:hAnsi="Arial" w:cs="Arial"/>
          <w:color w:val="373737"/>
          <w:sz w:val="21"/>
          <w:szCs w:val="21"/>
        </w:rPr>
        <w:t>размере оплаты труда</w:t>
      </w:r>
      <w:proofErr w:type="gramEnd"/>
      <w:r>
        <w:rPr>
          <w:rFonts w:ascii="Arial" w:hAnsi="Arial" w:cs="Arial"/>
          <w:color w:val="373737"/>
          <w:sz w:val="21"/>
          <w:szCs w:val="21"/>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Pr>
          <w:rFonts w:ascii="Arial" w:hAnsi="Arial" w:cs="Arial"/>
          <w:color w:val="373737"/>
          <w:sz w:val="21"/>
          <w:szCs w:val="21"/>
        </w:rPr>
        <w:t>размере оплаты труда</w:t>
      </w:r>
      <w:proofErr w:type="gramEnd"/>
      <w:r>
        <w:rPr>
          <w:rFonts w:ascii="Arial" w:hAnsi="Arial" w:cs="Arial"/>
          <w:color w:val="373737"/>
          <w:sz w:val="21"/>
          <w:szCs w:val="21"/>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61) статьи 7 и 41 Федерального закона от 23 июля 2008 года N 160-ФЗ "О внесении изменений в отдельные законодательные акты Российской Федерации в связи с </w:t>
      </w:r>
      <w:r>
        <w:rPr>
          <w:rFonts w:ascii="Arial" w:hAnsi="Arial" w:cs="Arial"/>
          <w:color w:val="373737"/>
          <w:sz w:val="21"/>
          <w:szCs w:val="21"/>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Pr>
          <w:rFonts w:ascii="Arial" w:hAnsi="Arial" w:cs="Arial"/>
          <w:color w:val="373737"/>
          <w:sz w:val="21"/>
          <w:szCs w:val="21"/>
        </w:rPr>
        <w:t>деятельности органов государственной власти субъектов Российской Федерации</w:t>
      </w:r>
      <w:proofErr w:type="gramEnd"/>
      <w:r>
        <w:rPr>
          <w:rFonts w:ascii="Arial" w:hAnsi="Arial" w:cs="Arial"/>
          <w:color w:val="373737"/>
          <w:sz w:val="21"/>
          <w:szCs w:val="21"/>
        </w:rPr>
        <w:t xml:space="preserve"> и органов местного самоуправления" (Собрание законодательства Российской Федерации, 2009, N 52, ст. 6441);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Arial" w:hAnsi="Arial" w:cs="Arial"/>
          <w:color w:val="373737"/>
          <w:sz w:val="21"/>
          <w:szCs w:val="21"/>
        </w:rPr>
        <w:t>Сколково</w:t>
      </w:r>
      <w:proofErr w:type="spellEnd"/>
      <w:r>
        <w:rPr>
          <w:rFonts w:ascii="Arial" w:hAnsi="Arial" w:cs="Arial"/>
          <w:color w:val="373737"/>
          <w:sz w:val="21"/>
          <w:szCs w:val="21"/>
        </w:rPr>
        <w:t>" (Собрание законодательства Российской Федерации, 2010, N 40, ст. 4969);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83) статью 1 Федерального закона от 28 декабря 2010 года N 428-ФЗ "О внесении изменений в отдельные законодательные акты Российской Федерации в части развития </w:t>
      </w:r>
      <w:r>
        <w:rPr>
          <w:rFonts w:ascii="Arial" w:hAnsi="Arial" w:cs="Arial"/>
          <w:color w:val="373737"/>
          <w:sz w:val="21"/>
          <w:szCs w:val="21"/>
        </w:rPr>
        <w:lastRenderedPageBreak/>
        <w:t>движения студенческих отрядов" (Собрание законодательства Российской Федерации, 2011, N 1, ст. 40);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D63ED" w:rsidRDefault="005D63ED" w:rsidP="005D63ED">
      <w:pPr>
        <w:shd w:val="clear" w:color="auto" w:fill="FFFFFF"/>
        <w:spacing w:before="240" w:after="240" w:line="270" w:lineRule="atLeast"/>
        <w:ind w:left="600"/>
        <w:rPr>
          <w:rFonts w:ascii="Arial" w:hAnsi="Arial" w:cs="Arial"/>
          <w:color w:val="373737"/>
          <w:sz w:val="21"/>
          <w:szCs w:val="21"/>
        </w:rPr>
      </w:pPr>
      <w:proofErr w:type="gramStart"/>
      <w:r>
        <w:rPr>
          <w:rFonts w:ascii="Arial" w:hAnsi="Arial" w:cs="Arial"/>
          <w:color w:val="373737"/>
          <w:sz w:val="21"/>
          <w:szCs w:val="21"/>
        </w:rPr>
        <w:lastRenderedPageBreak/>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Pr>
          <w:rFonts w:ascii="Arial" w:hAnsi="Arial" w:cs="Arial"/>
          <w:color w:val="373737"/>
          <w:sz w:val="21"/>
          <w:szCs w:val="21"/>
        </w:rPr>
        <w:t>. 6608);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100) статью 1 Федерального закона от 28 февраля 2012 года N 10-ФЗ "О внесении изменений в Закон Российской Федерации "Об образовании" и статью 26</w:t>
      </w:r>
      <w:r>
        <w:rPr>
          <w:rFonts w:ascii="Arial" w:hAnsi="Arial" w:cs="Arial"/>
          <w:color w:val="373737"/>
          <w:sz w:val="21"/>
          <w:szCs w:val="21"/>
          <w:vertAlign w:val="superscript"/>
        </w:rPr>
        <w:t>3</w:t>
      </w:r>
      <w:r>
        <w:rPr>
          <w:rFonts w:ascii="Arial" w:hAnsi="Arial" w:cs="Arial"/>
          <w:color w:val="373737"/>
          <w:sz w:val="21"/>
          <w:szCs w:val="21"/>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104) статью 2 Федерального закона от 12 ноября 2012 года N 185-ФЗ "О внесении изменений в статью 13</w:t>
      </w:r>
      <w:r>
        <w:rPr>
          <w:rFonts w:ascii="Arial" w:hAnsi="Arial" w:cs="Arial"/>
          <w:color w:val="373737"/>
          <w:sz w:val="21"/>
          <w:szCs w:val="21"/>
          <w:vertAlign w:val="superscript"/>
        </w:rPr>
        <w:t>1</w:t>
      </w:r>
      <w:r>
        <w:rPr>
          <w:rFonts w:ascii="Arial" w:hAnsi="Arial" w:cs="Arial"/>
          <w:color w:val="373737"/>
          <w:sz w:val="21"/>
          <w:szCs w:val="21"/>
        </w:rPr>
        <w:t xml:space="preserve"> Федерального закона "О правовом положении иностранных граждан в Российской Федерации" и статью 27</w:t>
      </w:r>
      <w:r>
        <w:rPr>
          <w:rFonts w:ascii="Arial" w:hAnsi="Arial" w:cs="Arial"/>
          <w:color w:val="373737"/>
          <w:sz w:val="21"/>
          <w:szCs w:val="21"/>
          <w:vertAlign w:val="superscript"/>
        </w:rPr>
        <w:t>2</w:t>
      </w:r>
      <w:r>
        <w:rPr>
          <w:rFonts w:ascii="Arial" w:hAnsi="Arial" w:cs="Arial"/>
          <w:color w:val="373737"/>
          <w:sz w:val="21"/>
          <w:szCs w:val="21"/>
        </w:rPr>
        <w:t xml:space="preserve"> Закона Российской Федерации "Об образовании" (Собрание законодательства Российской Федерации, 2012, N 47, ст. 6396).</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lastRenderedPageBreak/>
        <w:t>Статья 111. Порядок вступления в силу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2. Пункты 3 и 6 части 1 статьи 8, а также пункт 1 части 1 статьи 9 настоящего Федерального закона вступают в силу с 1 января 2014 года.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3. Часть 6 статьи 108 настоящего Федерального закона вступает в силу со дня официального опубликования настоящего Федерального закона.</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4. Со дня официального опубликования настоящего Федерального закона прием на </w:t>
      </w:r>
      <w:proofErr w:type="gramStart"/>
      <w:r>
        <w:rPr>
          <w:rFonts w:ascii="Arial" w:hAnsi="Arial" w:cs="Arial"/>
          <w:color w:val="373737"/>
          <w:sz w:val="21"/>
          <w:szCs w:val="21"/>
        </w:rPr>
        <w:t>обучение по</w:t>
      </w:r>
      <w:proofErr w:type="gramEnd"/>
      <w:r>
        <w:rPr>
          <w:rFonts w:ascii="Arial" w:hAnsi="Arial" w:cs="Arial"/>
          <w:color w:val="373737"/>
          <w:sz w:val="21"/>
          <w:szCs w:val="21"/>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Pr>
          <w:rFonts w:ascii="Arial" w:hAnsi="Arial" w:cs="Arial"/>
          <w:color w:val="373737"/>
          <w:sz w:val="21"/>
          <w:szCs w:val="21"/>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Arial" w:hAnsi="Arial" w:cs="Arial"/>
          <w:color w:val="373737"/>
          <w:sz w:val="21"/>
          <w:szCs w:val="21"/>
        </w:rPr>
        <w:t xml:space="preserve"> В случае</w:t>
      </w:r>
      <w:proofErr w:type="gramStart"/>
      <w:r>
        <w:rPr>
          <w:rFonts w:ascii="Arial" w:hAnsi="Arial" w:cs="Arial"/>
          <w:color w:val="373737"/>
          <w:sz w:val="21"/>
          <w:szCs w:val="21"/>
        </w:rPr>
        <w:t>,</w:t>
      </w:r>
      <w:proofErr w:type="gramEnd"/>
      <w:r>
        <w:rPr>
          <w:rFonts w:ascii="Arial" w:hAnsi="Arial" w:cs="Arial"/>
          <w:color w:val="373737"/>
          <w:sz w:val="21"/>
          <w:szCs w:val="21"/>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 xml:space="preserve">5. </w:t>
      </w:r>
      <w:proofErr w:type="gramStart"/>
      <w:r>
        <w:rPr>
          <w:rFonts w:ascii="Arial" w:hAnsi="Arial" w:cs="Arial"/>
          <w:color w:val="373737"/>
          <w:sz w:val="21"/>
          <w:szCs w:val="21"/>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color w:val="373737"/>
          <w:sz w:val="21"/>
          <w:szCs w:val="21"/>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Президент Российской Федерации</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Fonts w:ascii="Arial" w:hAnsi="Arial" w:cs="Arial"/>
          <w:b/>
          <w:bCs/>
          <w:color w:val="373737"/>
          <w:sz w:val="21"/>
          <w:szCs w:val="21"/>
        </w:rPr>
        <w:t>В. Путин</w:t>
      </w:r>
    </w:p>
    <w:p w:rsidR="005D63ED" w:rsidRDefault="005D63ED" w:rsidP="005D63ED">
      <w:pPr>
        <w:shd w:val="clear" w:color="auto" w:fill="FFFFFF"/>
        <w:spacing w:before="150"/>
        <w:outlineLvl w:val="5"/>
        <w:rPr>
          <w:rFonts w:ascii="PT Serif" w:hAnsi="PT Serif" w:cs="Tahoma"/>
          <w:i/>
          <w:iCs/>
          <w:color w:val="393838"/>
          <w:sz w:val="21"/>
          <w:szCs w:val="21"/>
        </w:rPr>
      </w:pPr>
      <w:bookmarkStart w:id="0" w:name="maincomments"/>
      <w:bookmarkEnd w:id="0"/>
      <w:proofErr w:type="gramStart"/>
      <w:r>
        <w:rPr>
          <w:rFonts w:ascii="PT Serif" w:hAnsi="PT Serif" w:cs="Tahoma"/>
          <w:i/>
          <w:iCs/>
          <w:color w:val="393838"/>
          <w:sz w:val="21"/>
          <w:szCs w:val="21"/>
        </w:rPr>
        <w:t>Комментарии</w:t>
      </w:r>
      <w:proofErr w:type="gramEnd"/>
      <w:r>
        <w:rPr>
          <w:rFonts w:ascii="PT Serif" w:hAnsi="PT Serif" w:cs="Tahoma"/>
          <w:i/>
          <w:iCs/>
          <w:color w:val="393838"/>
          <w:sz w:val="21"/>
          <w:szCs w:val="21"/>
        </w:rPr>
        <w:t xml:space="preserve"> Российской Газеты </w:t>
      </w:r>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Style w:val="tak21"/>
          <w:rFonts w:ascii="Arial" w:hAnsi="Arial" w:cs="Arial"/>
        </w:rPr>
        <w:t>30.12.2012</w:t>
      </w:r>
      <w:proofErr w:type="gramStart"/>
      <w:r>
        <w:rPr>
          <w:rFonts w:ascii="Arial" w:hAnsi="Arial" w:cs="Arial"/>
          <w:color w:val="373737"/>
          <w:sz w:val="21"/>
          <w:szCs w:val="21"/>
        </w:rPr>
        <w:t xml:space="preserve"> </w:t>
      </w:r>
      <w:hyperlink r:id="rId4" w:history="1">
        <w:r>
          <w:rPr>
            <w:rStyle w:val="a4"/>
            <w:sz w:val="21"/>
            <w:szCs w:val="21"/>
          </w:rPr>
          <w:t>З</w:t>
        </w:r>
        <w:proofErr w:type="gramEnd"/>
        <w:r>
          <w:rPr>
            <w:rStyle w:val="a4"/>
            <w:sz w:val="21"/>
            <w:szCs w:val="21"/>
          </w:rPr>
          <w:t>а религиозную и антирелигиозную пропаганду учителя могут уволить</w:t>
        </w:r>
      </w:hyperlink>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Style w:val="tak21"/>
          <w:rFonts w:ascii="Arial" w:hAnsi="Arial" w:cs="Arial"/>
        </w:rPr>
        <w:t>30.12.2012</w:t>
      </w:r>
      <w:r>
        <w:rPr>
          <w:rFonts w:ascii="Arial" w:hAnsi="Arial" w:cs="Arial"/>
          <w:color w:val="373737"/>
          <w:sz w:val="21"/>
          <w:szCs w:val="21"/>
        </w:rPr>
        <w:t xml:space="preserve"> </w:t>
      </w:r>
      <w:hyperlink r:id="rId5" w:history="1">
        <w:r>
          <w:rPr>
            <w:rStyle w:val="a4"/>
            <w:sz w:val="21"/>
            <w:szCs w:val="21"/>
          </w:rPr>
          <w:t>Владимир Путин подписал закон "Об образовании"</w:t>
        </w:r>
      </w:hyperlink>
    </w:p>
    <w:p w:rsidR="005D63ED" w:rsidRDefault="005D63ED" w:rsidP="005D63ED">
      <w:pPr>
        <w:shd w:val="clear" w:color="auto" w:fill="FFFFFF"/>
        <w:spacing w:before="240" w:after="240" w:line="270" w:lineRule="atLeast"/>
        <w:ind w:left="600"/>
        <w:rPr>
          <w:rFonts w:ascii="Arial" w:hAnsi="Arial" w:cs="Arial"/>
          <w:color w:val="373737"/>
          <w:sz w:val="21"/>
          <w:szCs w:val="21"/>
        </w:rPr>
      </w:pPr>
      <w:r>
        <w:rPr>
          <w:rStyle w:val="tak21"/>
          <w:rFonts w:ascii="Arial" w:hAnsi="Arial" w:cs="Arial"/>
        </w:rPr>
        <w:lastRenderedPageBreak/>
        <w:t>10.01.2013</w:t>
      </w:r>
      <w:r>
        <w:rPr>
          <w:rFonts w:ascii="Arial" w:hAnsi="Arial" w:cs="Arial"/>
          <w:color w:val="373737"/>
          <w:sz w:val="21"/>
          <w:szCs w:val="21"/>
        </w:rPr>
        <w:t xml:space="preserve"> </w:t>
      </w:r>
      <w:hyperlink r:id="rId6" w:history="1">
        <w:r>
          <w:rPr>
            <w:rStyle w:val="a4"/>
            <w:sz w:val="21"/>
            <w:szCs w:val="21"/>
          </w:rPr>
          <w:t>Президент Владимир Путин подписал Закон "Об образовании в РФ"</w:t>
        </w:r>
      </w:hyperlink>
    </w:p>
    <w:p w:rsidR="00567CF2" w:rsidRDefault="00567CF2" w:rsidP="00FF601F">
      <w:pPr>
        <w:ind w:firstLine="708"/>
      </w:pPr>
    </w:p>
    <w:sectPr w:rsidR="00567CF2" w:rsidSect="00567C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B1A"/>
    <w:rsid w:val="001D0EC6"/>
    <w:rsid w:val="00283DF7"/>
    <w:rsid w:val="00286430"/>
    <w:rsid w:val="002E127D"/>
    <w:rsid w:val="002E63A3"/>
    <w:rsid w:val="00330ACD"/>
    <w:rsid w:val="003B2802"/>
    <w:rsid w:val="0040570E"/>
    <w:rsid w:val="0045643A"/>
    <w:rsid w:val="004C7E1D"/>
    <w:rsid w:val="00533D01"/>
    <w:rsid w:val="00567CF2"/>
    <w:rsid w:val="005D63ED"/>
    <w:rsid w:val="0065168D"/>
    <w:rsid w:val="00773109"/>
    <w:rsid w:val="00915882"/>
    <w:rsid w:val="00AF6B1A"/>
    <w:rsid w:val="00DF3376"/>
    <w:rsid w:val="00E956D5"/>
    <w:rsid w:val="00F95412"/>
    <w:rsid w:val="00FF6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09"/>
    <w:rPr>
      <w:sz w:val="24"/>
      <w:szCs w:val="24"/>
    </w:rPr>
  </w:style>
  <w:style w:type="paragraph" w:styleId="1">
    <w:name w:val="heading 1"/>
    <w:basedOn w:val="a"/>
    <w:next w:val="a"/>
    <w:link w:val="10"/>
    <w:qFormat/>
    <w:rsid w:val="007731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310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73109"/>
    <w:pPr>
      <w:keepNext/>
      <w:spacing w:before="240" w:after="60"/>
      <w:outlineLvl w:val="2"/>
    </w:pPr>
    <w:rPr>
      <w:rFonts w:ascii="Arial" w:hAnsi="Arial" w:cs="Arial"/>
      <w:b/>
      <w:bCs/>
      <w:sz w:val="26"/>
      <w:szCs w:val="26"/>
    </w:rPr>
  </w:style>
  <w:style w:type="paragraph" w:styleId="4">
    <w:name w:val="heading 4"/>
    <w:basedOn w:val="a"/>
    <w:next w:val="a"/>
    <w:link w:val="40"/>
    <w:qFormat/>
    <w:rsid w:val="00773109"/>
    <w:pPr>
      <w:keepNext/>
      <w:spacing w:before="240" w:after="60"/>
      <w:outlineLvl w:val="3"/>
    </w:pPr>
    <w:rPr>
      <w:b/>
      <w:bCs/>
      <w:sz w:val="28"/>
      <w:szCs w:val="28"/>
    </w:rPr>
  </w:style>
  <w:style w:type="paragraph" w:styleId="5">
    <w:name w:val="heading 5"/>
    <w:basedOn w:val="a"/>
    <w:next w:val="a"/>
    <w:link w:val="50"/>
    <w:qFormat/>
    <w:rsid w:val="00773109"/>
    <w:pPr>
      <w:spacing w:before="240" w:after="60"/>
      <w:outlineLvl w:val="4"/>
    </w:pPr>
    <w:rPr>
      <w:b/>
      <w:bCs/>
      <w:i/>
      <w:iCs/>
      <w:sz w:val="26"/>
      <w:szCs w:val="26"/>
    </w:rPr>
  </w:style>
  <w:style w:type="paragraph" w:styleId="6">
    <w:name w:val="heading 6"/>
    <w:basedOn w:val="a"/>
    <w:next w:val="a"/>
    <w:link w:val="60"/>
    <w:qFormat/>
    <w:rsid w:val="00773109"/>
    <w:pPr>
      <w:spacing w:before="240" w:after="60"/>
      <w:outlineLvl w:val="5"/>
    </w:pPr>
    <w:rPr>
      <w:b/>
      <w:bCs/>
      <w:sz w:val="22"/>
      <w:szCs w:val="22"/>
    </w:rPr>
  </w:style>
  <w:style w:type="paragraph" w:styleId="7">
    <w:name w:val="heading 7"/>
    <w:basedOn w:val="a"/>
    <w:next w:val="a"/>
    <w:link w:val="70"/>
    <w:qFormat/>
    <w:rsid w:val="00773109"/>
    <w:pPr>
      <w:spacing w:before="240" w:after="60"/>
      <w:outlineLvl w:val="6"/>
    </w:pPr>
  </w:style>
  <w:style w:type="paragraph" w:styleId="8">
    <w:name w:val="heading 8"/>
    <w:basedOn w:val="a"/>
    <w:next w:val="a"/>
    <w:link w:val="80"/>
    <w:qFormat/>
    <w:rsid w:val="00773109"/>
    <w:pPr>
      <w:spacing w:before="240" w:after="60"/>
      <w:outlineLvl w:val="7"/>
    </w:pPr>
    <w:rPr>
      <w:i/>
      <w:iCs/>
    </w:rPr>
  </w:style>
  <w:style w:type="paragraph" w:styleId="9">
    <w:name w:val="heading 9"/>
    <w:basedOn w:val="a"/>
    <w:next w:val="a"/>
    <w:link w:val="90"/>
    <w:qFormat/>
    <w:rsid w:val="0077310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3109"/>
    <w:rPr>
      <w:rFonts w:ascii="Arial" w:hAnsi="Arial" w:cs="Arial"/>
      <w:b/>
      <w:bCs/>
      <w:kern w:val="32"/>
      <w:sz w:val="32"/>
      <w:szCs w:val="32"/>
    </w:rPr>
  </w:style>
  <w:style w:type="character" w:customStyle="1" w:styleId="20">
    <w:name w:val="Заголовок 2 Знак"/>
    <w:basedOn w:val="a0"/>
    <w:link w:val="2"/>
    <w:rsid w:val="00773109"/>
    <w:rPr>
      <w:rFonts w:ascii="Arial" w:hAnsi="Arial" w:cs="Arial"/>
      <w:b/>
      <w:bCs/>
      <w:i/>
      <w:iCs/>
      <w:sz w:val="28"/>
      <w:szCs w:val="28"/>
    </w:rPr>
  </w:style>
  <w:style w:type="character" w:customStyle="1" w:styleId="30">
    <w:name w:val="Заголовок 3 Знак"/>
    <w:basedOn w:val="a0"/>
    <w:link w:val="3"/>
    <w:rsid w:val="00773109"/>
    <w:rPr>
      <w:rFonts w:ascii="Arial" w:hAnsi="Arial" w:cs="Arial"/>
      <w:b/>
      <w:bCs/>
      <w:sz w:val="26"/>
      <w:szCs w:val="26"/>
    </w:rPr>
  </w:style>
  <w:style w:type="character" w:customStyle="1" w:styleId="40">
    <w:name w:val="Заголовок 4 Знак"/>
    <w:basedOn w:val="a0"/>
    <w:link w:val="4"/>
    <w:rsid w:val="00773109"/>
    <w:rPr>
      <w:b/>
      <w:bCs/>
      <w:sz w:val="28"/>
      <w:szCs w:val="28"/>
    </w:rPr>
  </w:style>
  <w:style w:type="character" w:customStyle="1" w:styleId="50">
    <w:name w:val="Заголовок 5 Знак"/>
    <w:basedOn w:val="a0"/>
    <w:link w:val="5"/>
    <w:rsid w:val="00773109"/>
    <w:rPr>
      <w:b/>
      <w:bCs/>
      <w:i/>
      <w:iCs/>
      <w:sz w:val="26"/>
      <w:szCs w:val="26"/>
    </w:rPr>
  </w:style>
  <w:style w:type="character" w:customStyle="1" w:styleId="60">
    <w:name w:val="Заголовок 6 Знак"/>
    <w:basedOn w:val="a0"/>
    <w:link w:val="6"/>
    <w:rsid w:val="00773109"/>
    <w:rPr>
      <w:b/>
      <w:bCs/>
      <w:sz w:val="22"/>
      <w:szCs w:val="22"/>
    </w:rPr>
  </w:style>
  <w:style w:type="character" w:customStyle="1" w:styleId="70">
    <w:name w:val="Заголовок 7 Знак"/>
    <w:basedOn w:val="a0"/>
    <w:link w:val="7"/>
    <w:rsid w:val="00773109"/>
    <w:rPr>
      <w:sz w:val="24"/>
      <w:szCs w:val="24"/>
    </w:rPr>
  </w:style>
  <w:style w:type="character" w:customStyle="1" w:styleId="80">
    <w:name w:val="Заголовок 8 Знак"/>
    <w:basedOn w:val="a0"/>
    <w:link w:val="8"/>
    <w:rsid w:val="00773109"/>
    <w:rPr>
      <w:i/>
      <w:iCs/>
      <w:sz w:val="24"/>
      <w:szCs w:val="24"/>
    </w:rPr>
  </w:style>
  <w:style w:type="character" w:customStyle="1" w:styleId="90">
    <w:name w:val="Заголовок 9 Знак"/>
    <w:basedOn w:val="a0"/>
    <w:link w:val="9"/>
    <w:rsid w:val="00773109"/>
    <w:rPr>
      <w:rFonts w:ascii="Arial" w:hAnsi="Arial" w:cs="Arial"/>
      <w:sz w:val="22"/>
      <w:szCs w:val="22"/>
    </w:rPr>
  </w:style>
  <w:style w:type="paragraph" w:styleId="a3">
    <w:name w:val="caption"/>
    <w:basedOn w:val="a"/>
    <w:next w:val="a"/>
    <w:qFormat/>
    <w:rsid w:val="00773109"/>
    <w:pPr>
      <w:spacing w:before="120" w:after="120"/>
    </w:pPr>
    <w:rPr>
      <w:b/>
      <w:bCs/>
      <w:sz w:val="20"/>
      <w:szCs w:val="20"/>
    </w:rPr>
  </w:style>
  <w:style w:type="character" w:customStyle="1" w:styleId="tik-text1">
    <w:name w:val="tik-text1"/>
    <w:basedOn w:val="a0"/>
    <w:rsid w:val="00AF6B1A"/>
    <w:rPr>
      <w:color w:val="B5B5B5"/>
      <w:sz w:val="17"/>
      <w:szCs w:val="17"/>
    </w:rPr>
  </w:style>
  <w:style w:type="character" w:styleId="a4">
    <w:name w:val="Hyperlink"/>
    <w:basedOn w:val="a0"/>
    <w:uiPriority w:val="99"/>
    <w:semiHidden/>
    <w:unhideWhenUsed/>
    <w:rsid w:val="005D63ED"/>
    <w:rPr>
      <w:color w:val="344A64"/>
      <w:u w:val="single"/>
      <w:bdr w:val="none" w:sz="0" w:space="0" w:color="auto" w:frame="1"/>
    </w:rPr>
  </w:style>
  <w:style w:type="character" w:customStyle="1" w:styleId="tak21">
    <w:name w:val="tak21"/>
    <w:basedOn w:val="a0"/>
    <w:rsid w:val="005D63ED"/>
    <w:rPr>
      <w:color w:val="B5B5B5"/>
      <w:sz w:val="18"/>
      <w:szCs w:val="18"/>
    </w:rPr>
  </w:style>
</w:styles>
</file>

<file path=word/webSettings.xml><?xml version="1.0" encoding="utf-8"?>
<w:webSettings xmlns:r="http://schemas.openxmlformats.org/officeDocument/2006/relationships" xmlns:w="http://schemas.openxmlformats.org/wordprocessingml/2006/main">
  <w:divs>
    <w:div w:id="581795151">
      <w:bodyDiv w:val="1"/>
      <w:marLeft w:val="0"/>
      <w:marRight w:val="0"/>
      <w:marTop w:val="0"/>
      <w:marBottom w:val="0"/>
      <w:divBdr>
        <w:top w:val="none" w:sz="0" w:space="0" w:color="auto"/>
        <w:left w:val="none" w:sz="0" w:space="0" w:color="auto"/>
        <w:bottom w:val="none" w:sz="0" w:space="0" w:color="auto"/>
        <w:right w:val="none" w:sz="0" w:space="0" w:color="auto"/>
      </w:divBdr>
      <w:divsChild>
        <w:div w:id="445662677">
          <w:marLeft w:val="0"/>
          <w:marRight w:val="0"/>
          <w:marTop w:val="0"/>
          <w:marBottom w:val="0"/>
          <w:divBdr>
            <w:top w:val="none" w:sz="0" w:space="0" w:color="auto"/>
            <w:left w:val="none" w:sz="0" w:space="0" w:color="auto"/>
            <w:bottom w:val="none" w:sz="0" w:space="0" w:color="auto"/>
            <w:right w:val="none" w:sz="0" w:space="0" w:color="auto"/>
          </w:divBdr>
          <w:divsChild>
            <w:div w:id="1947954614">
              <w:marLeft w:val="0"/>
              <w:marRight w:val="0"/>
              <w:marTop w:val="0"/>
              <w:marBottom w:val="150"/>
              <w:divBdr>
                <w:top w:val="single" w:sz="2" w:space="0" w:color="808080"/>
                <w:left w:val="single" w:sz="2" w:space="0" w:color="808080"/>
                <w:bottom w:val="single" w:sz="2" w:space="0" w:color="808080"/>
                <w:right w:val="single" w:sz="2" w:space="0" w:color="808080"/>
              </w:divBdr>
              <w:divsChild>
                <w:div w:id="2137675461">
                  <w:marLeft w:val="0"/>
                  <w:marRight w:val="0"/>
                  <w:marTop w:val="0"/>
                  <w:marBottom w:val="0"/>
                  <w:divBdr>
                    <w:top w:val="none" w:sz="0" w:space="0" w:color="auto"/>
                    <w:left w:val="none" w:sz="0" w:space="0" w:color="auto"/>
                    <w:bottom w:val="none" w:sz="0" w:space="0" w:color="auto"/>
                    <w:right w:val="none" w:sz="0" w:space="0" w:color="auto"/>
                  </w:divBdr>
                  <w:divsChild>
                    <w:div w:id="1940063456">
                      <w:marLeft w:val="240"/>
                      <w:marRight w:val="0"/>
                      <w:marTop w:val="0"/>
                      <w:marBottom w:val="0"/>
                      <w:divBdr>
                        <w:top w:val="none" w:sz="0" w:space="0" w:color="auto"/>
                        <w:left w:val="none" w:sz="0" w:space="0" w:color="auto"/>
                        <w:bottom w:val="none" w:sz="0" w:space="0" w:color="auto"/>
                        <w:right w:val="none" w:sz="0" w:space="0" w:color="auto"/>
                      </w:divBdr>
                      <w:divsChild>
                        <w:div w:id="484055468">
                          <w:marLeft w:val="0"/>
                          <w:marRight w:val="0"/>
                          <w:marTop w:val="0"/>
                          <w:marBottom w:val="0"/>
                          <w:divBdr>
                            <w:top w:val="none" w:sz="0" w:space="0" w:color="auto"/>
                            <w:left w:val="none" w:sz="0" w:space="0" w:color="auto"/>
                            <w:bottom w:val="none" w:sz="0" w:space="0" w:color="auto"/>
                            <w:right w:val="none" w:sz="0" w:space="0" w:color="auto"/>
                          </w:divBdr>
                          <w:divsChild>
                            <w:div w:id="13622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06897">
      <w:bodyDiv w:val="1"/>
      <w:marLeft w:val="0"/>
      <w:marRight w:val="0"/>
      <w:marTop w:val="0"/>
      <w:marBottom w:val="0"/>
      <w:divBdr>
        <w:top w:val="none" w:sz="0" w:space="0" w:color="auto"/>
        <w:left w:val="none" w:sz="0" w:space="0" w:color="auto"/>
        <w:bottom w:val="none" w:sz="0" w:space="0" w:color="auto"/>
        <w:right w:val="none" w:sz="0" w:space="0" w:color="auto"/>
      </w:divBdr>
      <w:divsChild>
        <w:div w:id="1309703251">
          <w:marLeft w:val="0"/>
          <w:marRight w:val="0"/>
          <w:marTop w:val="0"/>
          <w:marBottom w:val="0"/>
          <w:divBdr>
            <w:top w:val="none" w:sz="0" w:space="0" w:color="auto"/>
            <w:left w:val="none" w:sz="0" w:space="0" w:color="auto"/>
            <w:bottom w:val="none" w:sz="0" w:space="0" w:color="auto"/>
            <w:right w:val="none" w:sz="0" w:space="0" w:color="auto"/>
          </w:divBdr>
          <w:divsChild>
            <w:div w:id="721832327">
              <w:marLeft w:val="0"/>
              <w:marRight w:val="0"/>
              <w:marTop w:val="0"/>
              <w:marBottom w:val="150"/>
              <w:divBdr>
                <w:top w:val="single" w:sz="2" w:space="0" w:color="808080"/>
                <w:left w:val="single" w:sz="2" w:space="0" w:color="808080"/>
                <w:bottom w:val="single" w:sz="2" w:space="0" w:color="808080"/>
                <w:right w:val="single" w:sz="2" w:space="0" w:color="808080"/>
              </w:divBdr>
              <w:divsChild>
                <w:div w:id="1320965440">
                  <w:marLeft w:val="0"/>
                  <w:marRight w:val="0"/>
                  <w:marTop w:val="0"/>
                  <w:marBottom w:val="0"/>
                  <w:divBdr>
                    <w:top w:val="none" w:sz="0" w:space="0" w:color="auto"/>
                    <w:left w:val="none" w:sz="0" w:space="0" w:color="auto"/>
                    <w:bottom w:val="none" w:sz="0" w:space="0" w:color="auto"/>
                    <w:right w:val="none" w:sz="0" w:space="0" w:color="auto"/>
                  </w:divBdr>
                  <w:divsChild>
                    <w:div w:id="1663854064">
                      <w:marLeft w:val="240"/>
                      <w:marRight w:val="0"/>
                      <w:marTop w:val="0"/>
                      <w:marBottom w:val="0"/>
                      <w:divBdr>
                        <w:top w:val="none" w:sz="0" w:space="0" w:color="auto"/>
                        <w:left w:val="none" w:sz="0" w:space="0" w:color="auto"/>
                        <w:bottom w:val="none" w:sz="0" w:space="0" w:color="auto"/>
                        <w:right w:val="none" w:sz="0" w:space="0" w:color="auto"/>
                      </w:divBdr>
                      <w:divsChild>
                        <w:div w:id="49117695">
                          <w:marLeft w:val="0"/>
                          <w:marRight w:val="0"/>
                          <w:marTop w:val="0"/>
                          <w:marBottom w:val="0"/>
                          <w:divBdr>
                            <w:top w:val="none" w:sz="0" w:space="0" w:color="auto"/>
                            <w:left w:val="none" w:sz="0" w:space="0" w:color="auto"/>
                            <w:bottom w:val="none" w:sz="0" w:space="0" w:color="auto"/>
                            <w:right w:val="none" w:sz="0" w:space="0" w:color="auto"/>
                          </w:divBdr>
                          <w:divsChild>
                            <w:div w:id="984359951">
                              <w:marLeft w:val="0"/>
                              <w:marRight w:val="0"/>
                              <w:marTop w:val="0"/>
                              <w:marBottom w:val="0"/>
                              <w:divBdr>
                                <w:top w:val="none" w:sz="0" w:space="0" w:color="auto"/>
                                <w:left w:val="none" w:sz="0" w:space="0" w:color="auto"/>
                                <w:bottom w:val="none" w:sz="0" w:space="0" w:color="auto"/>
                                <w:right w:val="none" w:sz="0" w:space="0" w:color="auto"/>
                              </w:divBdr>
                            </w:div>
                            <w:div w:id="1500652056">
                              <w:marLeft w:val="0"/>
                              <w:marRight w:val="0"/>
                              <w:marTop w:val="0"/>
                              <w:marBottom w:val="135"/>
                              <w:divBdr>
                                <w:top w:val="none" w:sz="0" w:space="0" w:color="auto"/>
                                <w:left w:val="none" w:sz="0" w:space="0" w:color="auto"/>
                                <w:bottom w:val="none" w:sz="0" w:space="0" w:color="auto"/>
                                <w:right w:val="none" w:sz="0" w:space="0" w:color="auto"/>
                              </w:divBdr>
                            </w:div>
                            <w:div w:id="20982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1732">
      <w:bodyDiv w:val="1"/>
      <w:marLeft w:val="0"/>
      <w:marRight w:val="0"/>
      <w:marTop w:val="0"/>
      <w:marBottom w:val="0"/>
      <w:divBdr>
        <w:top w:val="none" w:sz="0" w:space="0" w:color="auto"/>
        <w:left w:val="none" w:sz="0" w:space="0" w:color="auto"/>
        <w:bottom w:val="none" w:sz="0" w:space="0" w:color="auto"/>
        <w:right w:val="none" w:sz="0" w:space="0" w:color="auto"/>
      </w:divBdr>
      <w:divsChild>
        <w:div w:id="403989088">
          <w:marLeft w:val="0"/>
          <w:marRight w:val="0"/>
          <w:marTop w:val="0"/>
          <w:marBottom w:val="0"/>
          <w:divBdr>
            <w:top w:val="none" w:sz="0" w:space="0" w:color="auto"/>
            <w:left w:val="none" w:sz="0" w:space="0" w:color="auto"/>
            <w:bottom w:val="none" w:sz="0" w:space="0" w:color="auto"/>
            <w:right w:val="none" w:sz="0" w:space="0" w:color="auto"/>
          </w:divBdr>
          <w:divsChild>
            <w:div w:id="692192877">
              <w:marLeft w:val="0"/>
              <w:marRight w:val="0"/>
              <w:marTop w:val="0"/>
              <w:marBottom w:val="150"/>
              <w:divBdr>
                <w:top w:val="single" w:sz="2" w:space="0" w:color="808080"/>
                <w:left w:val="single" w:sz="2" w:space="0" w:color="808080"/>
                <w:bottom w:val="single" w:sz="2" w:space="0" w:color="808080"/>
                <w:right w:val="single" w:sz="2" w:space="0" w:color="808080"/>
              </w:divBdr>
              <w:divsChild>
                <w:div w:id="697854074">
                  <w:marLeft w:val="0"/>
                  <w:marRight w:val="0"/>
                  <w:marTop w:val="0"/>
                  <w:marBottom w:val="0"/>
                  <w:divBdr>
                    <w:top w:val="none" w:sz="0" w:space="0" w:color="auto"/>
                    <w:left w:val="none" w:sz="0" w:space="0" w:color="auto"/>
                    <w:bottom w:val="none" w:sz="0" w:space="0" w:color="auto"/>
                    <w:right w:val="none" w:sz="0" w:space="0" w:color="auto"/>
                  </w:divBdr>
                  <w:divsChild>
                    <w:div w:id="301928430">
                      <w:marLeft w:val="240"/>
                      <w:marRight w:val="0"/>
                      <w:marTop w:val="0"/>
                      <w:marBottom w:val="0"/>
                      <w:divBdr>
                        <w:top w:val="none" w:sz="0" w:space="0" w:color="auto"/>
                        <w:left w:val="none" w:sz="0" w:space="0" w:color="auto"/>
                        <w:bottom w:val="none" w:sz="0" w:space="0" w:color="auto"/>
                        <w:right w:val="none" w:sz="0" w:space="0" w:color="auto"/>
                      </w:divBdr>
                      <w:divsChild>
                        <w:div w:id="1922449473">
                          <w:marLeft w:val="0"/>
                          <w:marRight w:val="0"/>
                          <w:marTop w:val="0"/>
                          <w:marBottom w:val="0"/>
                          <w:divBdr>
                            <w:top w:val="none" w:sz="0" w:space="0" w:color="auto"/>
                            <w:left w:val="none" w:sz="0" w:space="0" w:color="auto"/>
                            <w:bottom w:val="none" w:sz="0" w:space="0" w:color="auto"/>
                            <w:right w:val="none" w:sz="0" w:space="0" w:color="auto"/>
                          </w:divBdr>
                          <w:divsChild>
                            <w:div w:id="1327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03499">
      <w:bodyDiv w:val="1"/>
      <w:marLeft w:val="0"/>
      <w:marRight w:val="0"/>
      <w:marTop w:val="0"/>
      <w:marBottom w:val="0"/>
      <w:divBdr>
        <w:top w:val="none" w:sz="0" w:space="0" w:color="auto"/>
        <w:left w:val="none" w:sz="0" w:space="0" w:color="auto"/>
        <w:bottom w:val="none" w:sz="0" w:space="0" w:color="auto"/>
        <w:right w:val="none" w:sz="0" w:space="0" w:color="auto"/>
      </w:divBdr>
      <w:divsChild>
        <w:div w:id="1087074588">
          <w:marLeft w:val="0"/>
          <w:marRight w:val="0"/>
          <w:marTop w:val="0"/>
          <w:marBottom w:val="0"/>
          <w:divBdr>
            <w:top w:val="none" w:sz="0" w:space="0" w:color="auto"/>
            <w:left w:val="none" w:sz="0" w:space="0" w:color="auto"/>
            <w:bottom w:val="none" w:sz="0" w:space="0" w:color="auto"/>
            <w:right w:val="none" w:sz="0" w:space="0" w:color="auto"/>
          </w:divBdr>
          <w:divsChild>
            <w:div w:id="381488174">
              <w:marLeft w:val="0"/>
              <w:marRight w:val="0"/>
              <w:marTop w:val="0"/>
              <w:marBottom w:val="150"/>
              <w:divBdr>
                <w:top w:val="single" w:sz="2" w:space="0" w:color="808080"/>
                <w:left w:val="single" w:sz="2" w:space="0" w:color="808080"/>
                <w:bottom w:val="single" w:sz="2" w:space="0" w:color="808080"/>
                <w:right w:val="single" w:sz="2" w:space="0" w:color="808080"/>
              </w:divBdr>
              <w:divsChild>
                <w:div w:id="386874583">
                  <w:marLeft w:val="0"/>
                  <w:marRight w:val="0"/>
                  <w:marTop w:val="0"/>
                  <w:marBottom w:val="0"/>
                  <w:divBdr>
                    <w:top w:val="none" w:sz="0" w:space="0" w:color="auto"/>
                    <w:left w:val="none" w:sz="0" w:space="0" w:color="auto"/>
                    <w:bottom w:val="none" w:sz="0" w:space="0" w:color="auto"/>
                    <w:right w:val="none" w:sz="0" w:space="0" w:color="auto"/>
                  </w:divBdr>
                  <w:divsChild>
                    <w:div w:id="1070811855">
                      <w:marLeft w:val="240"/>
                      <w:marRight w:val="0"/>
                      <w:marTop w:val="0"/>
                      <w:marBottom w:val="0"/>
                      <w:divBdr>
                        <w:top w:val="none" w:sz="0" w:space="0" w:color="auto"/>
                        <w:left w:val="none" w:sz="0" w:space="0" w:color="auto"/>
                        <w:bottom w:val="none" w:sz="0" w:space="0" w:color="auto"/>
                        <w:right w:val="none" w:sz="0" w:space="0" w:color="auto"/>
                      </w:divBdr>
                      <w:divsChild>
                        <w:div w:id="25570535">
                          <w:marLeft w:val="0"/>
                          <w:marRight w:val="0"/>
                          <w:marTop w:val="0"/>
                          <w:marBottom w:val="0"/>
                          <w:divBdr>
                            <w:top w:val="none" w:sz="0" w:space="0" w:color="auto"/>
                            <w:left w:val="none" w:sz="0" w:space="0" w:color="auto"/>
                            <w:bottom w:val="none" w:sz="0" w:space="0" w:color="auto"/>
                            <w:right w:val="none" w:sz="0" w:space="0" w:color="auto"/>
                          </w:divBdr>
                          <w:divsChild>
                            <w:div w:id="1851678733">
                              <w:marLeft w:val="0"/>
                              <w:marRight w:val="0"/>
                              <w:marTop w:val="0"/>
                              <w:marBottom w:val="0"/>
                              <w:divBdr>
                                <w:top w:val="none" w:sz="0" w:space="0" w:color="auto"/>
                                <w:left w:val="none" w:sz="0" w:space="0" w:color="auto"/>
                                <w:bottom w:val="none" w:sz="0" w:space="0" w:color="auto"/>
                                <w:right w:val="none" w:sz="0" w:space="0" w:color="auto"/>
                              </w:divBdr>
                              <w:divsChild>
                                <w:div w:id="2723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3/01/10/zakon.html" TargetMode="External"/><Relationship Id="rId5" Type="http://schemas.openxmlformats.org/officeDocument/2006/relationships/hyperlink" Target="http://www.rg.ru/2012/12/30/obrazovanie-site.html" TargetMode="External"/><Relationship Id="rId4" Type="http://schemas.openxmlformats.org/officeDocument/2006/relationships/hyperlink" Target="http://www.rg.ru/2012/12/30/religiya-si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162</Pages>
  <Words>72793</Words>
  <Characters>414921</Characters>
  <Application>Microsoft Office Word</Application>
  <DocSecurity>0</DocSecurity>
  <Lines>3457</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2017-02-18T10:41:00Z</dcterms:created>
  <dcterms:modified xsi:type="dcterms:W3CDTF">2018-12-17T05:30:00Z</dcterms:modified>
</cp:coreProperties>
</file>